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43C" w:rsidRDefault="00640570">
      <w:pPr>
        <w:widowControl/>
        <w:shd w:val="clear" w:color="auto" w:fill="FFFFFF"/>
        <w:spacing w:before="150" w:after="150"/>
        <w:jc w:val="center"/>
        <w:rPr>
          <w:rFonts w:ascii="微软雅黑" w:eastAsia="微软雅黑" w:hAnsi="微软雅黑" w:cs="微软雅黑"/>
          <w:color w:val="000000"/>
          <w:sz w:val="30"/>
          <w:szCs w:val="30"/>
        </w:rPr>
      </w:pPr>
      <w:r>
        <w:rPr>
          <w:rFonts w:ascii="微软雅黑" w:eastAsia="微软雅黑" w:hAnsi="微软雅黑" w:cs="微软雅黑" w:hint="eastAsia"/>
          <w:color w:val="000000"/>
          <w:kern w:val="0"/>
          <w:sz w:val="30"/>
          <w:szCs w:val="30"/>
          <w:shd w:val="clear" w:color="auto" w:fill="FFFFFF"/>
          <w:lang w:bidi="ar"/>
        </w:rPr>
        <w:t>云南大学关于</w:t>
      </w:r>
      <w:r>
        <w:rPr>
          <w:rFonts w:ascii="微软雅黑" w:eastAsia="微软雅黑" w:hAnsi="微软雅黑" w:cs="微软雅黑" w:hint="eastAsia"/>
          <w:color w:val="000000"/>
          <w:kern w:val="0"/>
          <w:sz w:val="30"/>
          <w:szCs w:val="30"/>
          <w:shd w:val="clear" w:color="auto" w:fill="FFFFFF"/>
          <w:lang w:bidi="ar"/>
        </w:rPr>
        <w:t>2021</w:t>
      </w:r>
      <w:r>
        <w:rPr>
          <w:rFonts w:ascii="微软雅黑" w:eastAsia="微软雅黑" w:hAnsi="微软雅黑" w:cs="微软雅黑" w:hint="eastAsia"/>
          <w:color w:val="000000"/>
          <w:kern w:val="0"/>
          <w:sz w:val="30"/>
          <w:szCs w:val="30"/>
          <w:shd w:val="clear" w:color="auto" w:fill="FFFFFF"/>
          <w:lang w:bidi="ar"/>
        </w:rPr>
        <w:t>年春季学期毕业研究生毕业资格审核及学位授予工作安排的通知</w:t>
      </w:r>
    </w:p>
    <w:p w:rsidR="00D8543C" w:rsidRDefault="00640570">
      <w:pPr>
        <w:widowControl/>
        <w:spacing w:line="440" w:lineRule="atLeast"/>
        <w:jc w:val="left"/>
        <w:rPr>
          <w:rFonts w:ascii="sans-serif" w:eastAsia="sans-serif" w:hAnsi="sans-serif" w:cs="sans-serif"/>
          <w:color w:val="000000"/>
          <w:sz w:val="22"/>
          <w:szCs w:val="22"/>
        </w:rPr>
      </w:pPr>
      <w:r>
        <w:rPr>
          <w:rFonts w:ascii="仿宋" w:eastAsia="仿宋" w:hAnsi="仿宋" w:cs="仿宋"/>
          <w:color w:val="666666"/>
          <w:kern w:val="0"/>
          <w:sz w:val="28"/>
          <w:szCs w:val="28"/>
          <w:shd w:val="clear" w:color="auto" w:fill="FFFFFF"/>
          <w:lang w:bidi="ar"/>
        </w:rPr>
        <w:t>各研究生培养单位：</w:t>
      </w:r>
    </w:p>
    <w:p w:rsidR="00D8543C" w:rsidRDefault="00640570">
      <w:pPr>
        <w:widowControl/>
        <w:spacing w:line="440" w:lineRule="atLeast"/>
        <w:jc w:val="left"/>
        <w:rPr>
          <w:rFonts w:ascii="仿宋" w:eastAsia="仿宋" w:hAnsi="仿宋" w:cs="仿宋"/>
          <w:color w:val="666666"/>
          <w:kern w:val="0"/>
          <w:sz w:val="28"/>
          <w:szCs w:val="28"/>
          <w:shd w:val="clear" w:color="auto" w:fill="FFFFFF"/>
          <w:lang w:bidi="ar"/>
        </w:rPr>
      </w:pPr>
      <w:r>
        <w:rPr>
          <w:rFonts w:ascii="Times New Roman" w:eastAsia="sans-serif" w:hAnsi="Times New Roman" w:cs="Times New Roman"/>
          <w:color w:val="666666"/>
          <w:kern w:val="0"/>
          <w:sz w:val="28"/>
          <w:szCs w:val="28"/>
          <w:shd w:val="clear" w:color="auto" w:fill="FFFFFF"/>
          <w:lang w:bidi="ar"/>
        </w:rPr>
        <w:t>    </w:t>
      </w:r>
      <w:r>
        <w:rPr>
          <w:rFonts w:ascii="Times New Roman" w:eastAsia="sans-serif" w:hAnsi="Times New Roman" w:cs="Times New Roman" w:hint="eastAsia"/>
          <w:color w:val="666666"/>
          <w:kern w:val="0"/>
          <w:sz w:val="28"/>
          <w:szCs w:val="28"/>
          <w:shd w:val="clear" w:color="auto" w:fill="FFFFFF"/>
          <w:lang w:bidi="ar"/>
        </w:rPr>
        <w:t xml:space="preserve">  </w:t>
      </w:r>
      <w:r>
        <w:rPr>
          <w:rFonts w:ascii="仿宋" w:eastAsia="仿宋" w:hAnsi="仿宋" w:cs="仿宋" w:hint="eastAsia"/>
          <w:color w:val="666666"/>
          <w:kern w:val="0"/>
          <w:sz w:val="28"/>
          <w:szCs w:val="28"/>
          <w:shd w:val="clear" w:color="auto" w:fill="FFFFFF"/>
          <w:lang w:bidi="ar"/>
        </w:rPr>
        <w:t>按照研究生培养工作安排，为确保研究生答辩、毕业和学位授予工作的顺利完成，现对</w:t>
      </w:r>
      <w:r>
        <w:rPr>
          <w:rFonts w:ascii="仿宋" w:eastAsia="仿宋" w:hAnsi="仿宋" w:cs="仿宋" w:hint="eastAsia"/>
          <w:color w:val="666666"/>
          <w:kern w:val="0"/>
          <w:sz w:val="28"/>
          <w:szCs w:val="28"/>
          <w:shd w:val="clear" w:color="auto" w:fill="FFFFFF"/>
          <w:lang w:bidi="ar"/>
        </w:rPr>
        <w:t>2021</w:t>
      </w:r>
      <w:r>
        <w:rPr>
          <w:rFonts w:ascii="仿宋" w:eastAsia="仿宋" w:hAnsi="仿宋" w:cs="仿宋" w:hint="eastAsia"/>
          <w:color w:val="666666"/>
          <w:kern w:val="0"/>
          <w:sz w:val="28"/>
          <w:szCs w:val="28"/>
          <w:shd w:val="clear" w:color="auto" w:fill="FFFFFF"/>
          <w:lang w:bidi="ar"/>
        </w:rPr>
        <w:t>年春季</w:t>
      </w:r>
      <w:r w:rsidR="009179FB">
        <w:rPr>
          <w:rFonts w:ascii="仿宋" w:eastAsia="仿宋" w:hAnsi="仿宋" w:cs="仿宋" w:hint="eastAsia"/>
          <w:color w:val="666666"/>
          <w:kern w:val="0"/>
          <w:sz w:val="28"/>
          <w:szCs w:val="28"/>
          <w:shd w:val="clear" w:color="auto" w:fill="FFFFFF"/>
          <w:lang w:bidi="ar"/>
        </w:rPr>
        <w:t>学期的毕业和学位授予工作安排如下：</w:t>
      </w:r>
    </w:p>
    <w:p w:rsidR="00D8543C" w:rsidRDefault="00640570">
      <w:pPr>
        <w:pStyle w:val="a4"/>
        <w:widowControl/>
        <w:numPr>
          <w:ilvl w:val="0"/>
          <w:numId w:val="1"/>
        </w:numPr>
        <w:spacing w:beforeAutospacing="0" w:afterAutospacing="0" w:line="440" w:lineRule="atLeast"/>
        <w:ind w:firstLine="562"/>
        <w:rPr>
          <w:rStyle w:val="a5"/>
          <w:rFonts w:ascii="仿宋" w:eastAsia="仿宋" w:hAnsi="仿宋" w:cs="仿宋"/>
          <w:color w:val="545454"/>
          <w:sz w:val="28"/>
          <w:szCs w:val="28"/>
          <w:shd w:val="clear" w:color="auto" w:fill="FEFFFE"/>
        </w:rPr>
      </w:pPr>
      <w:r>
        <w:rPr>
          <w:rStyle w:val="a5"/>
          <w:rFonts w:ascii="仿宋" w:eastAsia="仿宋" w:hAnsi="仿宋" w:cs="仿宋" w:hint="eastAsia"/>
          <w:color w:val="545454"/>
          <w:sz w:val="28"/>
          <w:szCs w:val="28"/>
          <w:shd w:val="clear" w:color="auto" w:fill="FEFFFE"/>
        </w:rPr>
        <w:t>学位论文预审</w:t>
      </w:r>
    </w:p>
    <w:p w:rsidR="00D8543C" w:rsidRDefault="00640570">
      <w:pPr>
        <w:pStyle w:val="a3"/>
        <w:snapToGrid w:val="0"/>
        <w:spacing w:line="360" w:lineRule="auto"/>
        <w:ind w:firstLine="480"/>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1</w:t>
      </w:r>
      <w:r>
        <w:rPr>
          <w:rFonts w:ascii="仿宋" w:eastAsia="仿宋" w:hAnsi="仿宋" w:cs="仿宋" w:hint="eastAsia"/>
          <w:color w:val="666666"/>
          <w:kern w:val="0"/>
          <w:sz w:val="28"/>
          <w:szCs w:val="28"/>
          <w:shd w:val="clear" w:color="auto" w:fill="FFFFFF"/>
          <w:lang w:bidi="ar"/>
        </w:rPr>
        <w:t>、预审范围：凡是参加</w:t>
      </w:r>
      <w:r>
        <w:rPr>
          <w:rFonts w:ascii="仿宋" w:eastAsia="仿宋" w:hAnsi="仿宋" w:cs="仿宋" w:hint="eastAsia"/>
          <w:color w:val="666666"/>
          <w:kern w:val="0"/>
          <w:sz w:val="28"/>
          <w:szCs w:val="28"/>
          <w:shd w:val="clear" w:color="auto" w:fill="FFFFFF"/>
          <w:lang w:bidi="ar"/>
        </w:rPr>
        <w:t>2021</w:t>
      </w:r>
      <w:r>
        <w:rPr>
          <w:rFonts w:ascii="仿宋" w:eastAsia="仿宋" w:hAnsi="仿宋" w:cs="仿宋" w:hint="eastAsia"/>
          <w:color w:val="666666"/>
          <w:kern w:val="0"/>
          <w:sz w:val="28"/>
          <w:szCs w:val="28"/>
          <w:shd w:val="clear" w:color="auto" w:fill="FFFFFF"/>
          <w:lang w:bidi="ar"/>
        </w:rPr>
        <w:t>年春季学期博士、硕士毕业资格申请的。</w:t>
      </w:r>
    </w:p>
    <w:p w:rsidR="00D8543C" w:rsidRDefault="00640570">
      <w:pPr>
        <w:pStyle w:val="a3"/>
        <w:snapToGrid w:val="0"/>
        <w:spacing w:line="360" w:lineRule="auto"/>
        <w:ind w:firstLine="480"/>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2</w:t>
      </w:r>
      <w:r>
        <w:rPr>
          <w:rFonts w:ascii="仿宋" w:eastAsia="仿宋" w:hAnsi="仿宋" w:cs="仿宋" w:hint="eastAsia"/>
          <w:color w:val="666666"/>
          <w:kern w:val="0"/>
          <w:sz w:val="28"/>
          <w:szCs w:val="28"/>
          <w:shd w:val="clear" w:color="auto" w:fill="FFFFFF"/>
          <w:lang w:bidi="ar"/>
        </w:rPr>
        <w:t>、预审时间：</w:t>
      </w:r>
    </w:p>
    <w:p w:rsidR="00D8543C" w:rsidRDefault="00640570">
      <w:pPr>
        <w:pStyle w:val="a3"/>
        <w:snapToGrid w:val="0"/>
        <w:spacing w:line="360" w:lineRule="auto"/>
        <w:ind w:firstLine="480"/>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2021</w:t>
      </w:r>
      <w:r>
        <w:rPr>
          <w:rFonts w:ascii="仿宋" w:eastAsia="仿宋" w:hAnsi="仿宋" w:cs="仿宋" w:hint="eastAsia"/>
          <w:color w:val="666666"/>
          <w:kern w:val="0"/>
          <w:sz w:val="28"/>
          <w:szCs w:val="28"/>
          <w:shd w:val="clear" w:color="auto" w:fill="FFFFFF"/>
          <w:lang w:bidi="ar"/>
        </w:rPr>
        <w:t>年春季学期学位论文预审工作要求在</w:t>
      </w:r>
      <w:r>
        <w:rPr>
          <w:rFonts w:ascii="仿宋" w:eastAsia="仿宋" w:hAnsi="仿宋" w:cs="仿宋" w:hint="eastAsia"/>
          <w:color w:val="666666"/>
          <w:kern w:val="0"/>
          <w:sz w:val="28"/>
          <w:szCs w:val="28"/>
          <w:shd w:val="clear" w:color="auto" w:fill="FFFFFF"/>
          <w:lang w:bidi="ar"/>
        </w:rPr>
        <w:t>2021</w:t>
      </w:r>
      <w:r>
        <w:rPr>
          <w:rFonts w:ascii="仿宋" w:eastAsia="仿宋" w:hAnsi="仿宋" w:cs="仿宋" w:hint="eastAsia"/>
          <w:color w:val="666666"/>
          <w:kern w:val="0"/>
          <w:sz w:val="28"/>
          <w:szCs w:val="28"/>
          <w:shd w:val="clear" w:color="auto" w:fill="FFFFFF"/>
          <w:lang w:bidi="ar"/>
        </w:rPr>
        <w:t>年</w:t>
      </w:r>
      <w:r>
        <w:rPr>
          <w:rFonts w:ascii="仿宋" w:eastAsia="仿宋" w:hAnsi="仿宋" w:cs="仿宋" w:hint="eastAsia"/>
          <w:color w:val="666666"/>
          <w:kern w:val="0"/>
          <w:sz w:val="28"/>
          <w:szCs w:val="28"/>
          <w:shd w:val="clear" w:color="auto" w:fill="FFFFFF"/>
          <w:lang w:bidi="ar"/>
        </w:rPr>
        <w:t>3</w:t>
      </w:r>
      <w:r>
        <w:rPr>
          <w:rFonts w:ascii="仿宋" w:eastAsia="仿宋" w:hAnsi="仿宋" w:cs="仿宋" w:hint="eastAsia"/>
          <w:color w:val="666666"/>
          <w:kern w:val="0"/>
          <w:sz w:val="28"/>
          <w:szCs w:val="28"/>
          <w:shd w:val="clear" w:color="auto" w:fill="FFFFFF"/>
          <w:lang w:bidi="ar"/>
        </w:rPr>
        <w:t>月</w:t>
      </w:r>
      <w:r>
        <w:rPr>
          <w:rFonts w:ascii="仿宋" w:eastAsia="仿宋" w:hAnsi="仿宋" w:cs="仿宋" w:hint="eastAsia"/>
          <w:color w:val="666666"/>
          <w:kern w:val="0"/>
          <w:sz w:val="28"/>
          <w:szCs w:val="28"/>
          <w:shd w:val="clear" w:color="auto" w:fill="FFFFFF"/>
          <w:lang w:bidi="ar"/>
        </w:rPr>
        <w:t>1</w:t>
      </w:r>
      <w:r>
        <w:rPr>
          <w:rFonts w:ascii="仿宋" w:eastAsia="仿宋" w:hAnsi="仿宋" w:cs="仿宋"/>
          <w:color w:val="666666"/>
          <w:kern w:val="0"/>
          <w:sz w:val="28"/>
          <w:szCs w:val="28"/>
          <w:shd w:val="clear" w:color="auto" w:fill="FFFFFF"/>
          <w:lang w:bidi="ar"/>
        </w:rPr>
        <w:t>5</w:t>
      </w:r>
      <w:r>
        <w:rPr>
          <w:rFonts w:ascii="仿宋" w:eastAsia="仿宋" w:hAnsi="仿宋" w:cs="仿宋" w:hint="eastAsia"/>
          <w:color w:val="666666"/>
          <w:kern w:val="0"/>
          <w:sz w:val="28"/>
          <w:szCs w:val="28"/>
          <w:shd w:val="clear" w:color="auto" w:fill="FFFFFF"/>
          <w:lang w:bidi="ar"/>
        </w:rPr>
        <w:t>号前完成，学院应尽早通知导师督促毕业学生按要求完成学位论文。</w:t>
      </w:r>
    </w:p>
    <w:p w:rsidR="00D8543C" w:rsidRDefault="00640570">
      <w:pPr>
        <w:pStyle w:val="a3"/>
        <w:snapToGrid w:val="0"/>
        <w:spacing w:line="360" w:lineRule="auto"/>
        <w:ind w:firstLine="480"/>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3</w:t>
      </w:r>
      <w:r>
        <w:rPr>
          <w:rFonts w:ascii="仿宋" w:eastAsia="仿宋" w:hAnsi="仿宋" w:cs="仿宋" w:hint="eastAsia"/>
          <w:color w:val="666666"/>
          <w:kern w:val="0"/>
          <w:sz w:val="28"/>
          <w:szCs w:val="28"/>
          <w:shd w:val="clear" w:color="auto" w:fill="FFFFFF"/>
          <w:lang w:bidi="ar"/>
        </w:rPr>
        <w:t>、预审流程：</w:t>
      </w:r>
    </w:p>
    <w:p w:rsidR="00D8543C" w:rsidRDefault="00640570">
      <w:pPr>
        <w:pStyle w:val="a3"/>
        <w:snapToGrid w:val="0"/>
        <w:spacing w:line="360" w:lineRule="auto"/>
        <w:ind w:firstLine="480"/>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根据《云南大学博士、硕士学位论文预审办法》学院自行决定预审形式，并安排专人负责预审或预答辩报告会情况的记录，并对预审专家组或预答辩委员会的评审意见进行整理。</w:t>
      </w:r>
    </w:p>
    <w:p w:rsidR="00D8543C" w:rsidRDefault="00640570">
      <w:pPr>
        <w:pStyle w:val="a3"/>
        <w:snapToGrid w:val="0"/>
        <w:spacing w:line="360" w:lineRule="auto"/>
        <w:ind w:firstLineChars="200" w:firstLine="560"/>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对于预审结果为“同意送审”或“修改后送审”的学位论文，导师应按照预审专家组的意见指导学生进行修改；对于预审结果为“不同意送审”的学位论文，导师应督促学生及时办理延期毕业手续。</w:t>
      </w:r>
    </w:p>
    <w:p w:rsidR="00D8543C" w:rsidRDefault="00640570">
      <w:pPr>
        <w:numPr>
          <w:ilvl w:val="0"/>
          <w:numId w:val="2"/>
        </w:numPr>
        <w:spacing w:line="360" w:lineRule="auto"/>
        <w:jc w:val="center"/>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学位论文预审完成以后，请学院填写《云南大学研究生学位</w:t>
      </w:r>
    </w:p>
    <w:p w:rsidR="00D8543C" w:rsidRDefault="00640570">
      <w:pPr>
        <w:spacing w:line="360" w:lineRule="auto"/>
        <w:rPr>
          <w:rFonts w:ascii="仿宋" w:eastAsia="仿宋" w:hAnsi="仿宋" w:cs="仿宋"/>
          <w:color w:val="666666"/>
          <w:kern w:val="0"/>
          <w:sz w:val="28"/>
          <w:szCs w:val="28"/>
          <w:shd w:val="clear" w:color="auto" w:fill="FFFFFF"/>
          <w:lang w:bidi="ar"/>
        </w:rPr>
      </w:pPr>
      <w:r>
        <w:rPr>
          <w:rFonts w:ascii="仿宋" w:eastAsia="仿宋" w:hAnsi="仿宋" w:cs="仿宋" w:hint="eastAsia"/>
          <w:color w:val="666666"/>
          <w:kern w:val="0"/>
          <w:sz w:val="28"/>
          <w:szCs w:val="28"/>
          <w:shd w:val="clear" w:color="auto" w:fill="FFFFFF"/>
          <w:lang w:bidi="ar"/>
        </w:rPr>
        <w:t>论文预审结果汇总表》，并于</w:t>
      </w:r>
      <w:r>
        <w:rPr>
          <w:rFonts w:ascii="仿宋" w:eastAsia="仿宋" w:hAnsi="仿宋" w:cs="仿宋" w:hint="eastAsia"/>
          <w:color w:val="666666"/>
          <w:kern w:val="0"/>
          <w:sz w:val="28"/>
          <w:szCs w:val="28"/>
          <w:shd w:val="clear" w:color="auto" w:fill="FFFFFF"/>
          <w:lang w:bidi="ar"/>
        </w:rPr>
        <w:t>2021</w:t>
      </w:r>
      <w:r>
        <w:rPr>
          <w:rFonts w:ascii="仿宋" w:eastAsia="仿宋" w:hAnsi="仿宋" w:cs="仿宋" w:hint="eastAsia"/>
          <w:color w:val="666666"/>
          <w:kern w:val="0"/>
          <w:sz w:val="28"/>
          <w:szCs w:val="28"/>
          <w:shd w:val="clear" w:color="auto" w:fill="FFFFFF"/>
          <w:lang w:bidi="ar"/>
        </w:rPr>
        <w:t>年</w:t>
      </w:r>
      <w:r>
        <w:rPr>
          <w:rFonts w:ascii="仿宋" w:eastAsia="仿宋" w:hAnsi="仿宋" w:cs="仿宋" w:hint="eastAsia"/>
          <w:color w:val="666666"/>
          <w:kern w:val="0"/>
          <w:sz w:val="28"/>
          <w:szCs w:val="28"/>
          <w:shd w:val="clear" w:color="auto" w:fill="FFFFFF"/>
          <w:lang w:bidi="ar"/>
        </w:rPr>
        <w:t>3</w:t>
      </w:r>
      <w:r>
        <w:rPr>
          <w:rFonts w:ascii="仿宋" w:eastAsia="仿宋" w:hAnsi="仿宋" w:cs="仿宋" w:hint="eastAsia"/>
          <w:color w:val="666666"/>
          <w:kern w:val="0"/>
          <w:sz w:val="28"/>
          <w:szCs w:val="28"/>
          <w:shd w:val="clear" w:color="auto" w:fill="FFFFFF"/>
          <w:lang w:bidi="ar"/>
        </w:rPr>
        <w:t>月</w:t>
      </w:r>
      <w:r>
        <w:rPr>
          <w:rFonts w:ascii="仿宋" w:eastAsia="仿宋" w:hAnsi="仿宋" w:cs="仿宋" w:hint="eastAsia"/>
          <w:color w:val="666666"/>
          <w:kern w:val="0"/>
          <w:sz w:val="28"/>
          <w:szCs w:val="28"/>
          <w:shd w:val="clear" w:color="auto" w:fill="FFFFFF"/>
          <w:lang w:bidi="ar"/>
        </w:rPr>
        <w:t>1</w:t>
      </w:r>
      <w:r>
        <w:rPr>
          <w:rFonts w:ascii="仿宋" w:eastAsia="仿宋" w:hAnsi="仿宋" w:cs="仿宋"/>
          <w:color w:val="666666"/>
          <w:kern w:val="0"/>
          <w:sz w:val="28"/>
          <w:szCs w:val="28"/>
          <w:shd w:val="clear" w:color="auto" w:fill="FFFFFF"/>
          <w:lang w:bidi="ar"/>
        </w:rPr>
        <w:t>5</w:t>
      </w:r>
      <w:r>
        <w:rPr>
          <w:rFonts w:ascii="仿宋" w:eastAsia="仿宋" w:hAnsi="仿宋" w:cs="仿宋" w:hint="eastAsia"/>
          <w:color w:val="666666"/>
          <w:kern w:val="0"/>
          <w:sz w:val="28"/>
          <w:szCs w:val="28"/>
          <w:shd w:val="clear" w:color="auto" w:fill="FFFFFF"/>
          <w:lang w:bidi="ar"/>
        </w:rPr>
        <w:t>日前将盖过章纸质版提交学位办备案。</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二、毕业资格审查</w:t>
      </w:r>
    </w:p>
    <w:p w:rsidR="00D8543C" w:rsidRDefault="00640570">
      <w:pPr>
        <w:pStyle w:val="a4"/>
        <w:widowControl/>
        <w:spacing w:beforeAutospacing="0" w:afterAutospacing="0" w:line="440" w:lineRule="atLeast"/>
        <w:ind w:firstLine="42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lastRenderedPageBreak/>
        <w:t>（一）毕业资格审查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申请毕</w:t>
      </w:r>
      <w:r>
        <w:rPr>
          <w:rFonts w:ascii="仿宋" w:eastAsia="仿宋" w:hAnsi="仿宋" w:cs="仿宋" w:hint="eastAsia"/>
          <w:color w:val="545454"/>
          <w:sz w:val="28"/>
          <w:szCs w:val="28"/>
          <w:shd w:val="clear" w:color="auto" w:fill="FEFFFE"/>
        </w:rPr>
        <w:t>业的截止时间：</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博士</w:t>
      </w:r>
      <w:r>
        <w:rPr>
          <w:rFonts w:ascii="仿宋" w:eastAsia="仿宋" w:hAnsi="仿宋" w:cs="仿宋" w:hint="eastAsia"/>
          <w:color w:val="545454"/>
          <w:sz w:val="28"/>
          <w:szCs w:val="28"/>
          <w:shd w:val="clear" w:color="auto" w:fill="FEFFFE"/>
        </w:rPr>
        <w:t>：</w:t>
      </w:r>
      <w:r>
        <w:rPr>
          <w:rFonts w:ascii="Times New Roman" w:eastAsia="宋体" w:hAnsi="Times New Roman" w:hint="eastAsia"/>
          <w:color w:val="545454"/>
          <w:sz w:val="28"/>
          <w:szCs w:val="28"/>
          <w:shd w:val="clear" w:color="auto" w:fill="FEFFFE"/>
        </w:rPr>
        <w:t>3</w:t>
      </w:r>
      <w:r>
        <w:rPr>
          <w:rFonts w:ascii="仿宋" w:eastAsia="仿宋" w:hAnsi="仿宋" w:cs="仿宋" w:hint="eastAsia"/>
          <w:color w:val="545454"/>
          <w:sz w:val="28"/>
          <w:szCs w:val="28"/>
          <w:shd w:val="clear" w:color="auto" w:fill="FEFFFE"/>
        </w:rPr>
        <w:t>月</w:t>
      </w:r>
      <w:r>
        <w:rPr>
          <w:rFonts w:ascii="Times New Roman" w:eastAsia="宋体" w:hAnsi="Times New Roman"/>
          <w:color w:val="545454"/>
          <w:sz w:val="28"/>
          <w:szCs w:val="28"/>
          <w:shd w:val="clear" w:color="auto" w:fill="FEFFFE"/>
        </w:rPr>
        <w:t>15</w:t>
      </w:r>
      <w:r>
        <w:rPr>
          <w:rFonts w:ascii="仿宋" w:eastAsia="仿宋" w:hAnsi="仿宋" w:cs="仿宋" w:hint="eastAsia"/>
          <w:color w:val="545454"/>
          <w:sz w:val="28"/>
          <w:szCs w:val="28"/>
          <w:shd w:val="clear" w:color="auto" w:fill="FEFFFE"/>
        </w:rPr>
        <w:t>日前所有申请本学期毕业的博士需完成毕业资格申请和审核。</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硕士（含在职硕士）</w:t>
      </w:r>
      <w:r>
        <w:rPr>
          <w:rFonts w:ascii="仿宋" w:eastAsia="仿宋" w:hAnsi="仿宋" w:cs="仿宋" w:hint="eastAsia"/>
          <w:color w:val="545454"/>
          <w:sz w:val="28"/>
          <w:szCs w:val="28"/>
          <w:shd w:val="clear" w:color="auto" w:fill="FEFFFE"/>
        </w:rPr>
        <w:t>：</w:t>
      </w:r>
      <w:r>
        <w:rPr>
          <w:rFonts w:ascii="Times New Roman" w:eastAsia="宋体" w:hAnsi="Times New Roman" w:hint="eastAsia"/>
          <w:color w:val="545454"/>
          <w:sz w:val="28"/>
          <w:szCs w:val="28"/>
          <w:shd w:val="clear" w:color="auto" w:fill="FEFFFE"/>
        </w:rPr>
        <w:t>3</w:t>
      </w:r>
      <w:r>
        <w:rPr>
          <w:rFonts w:ascii="仿宋" w:eastAsia="仿宋" w:hAnsi="仿宋" w:cs="仿宋" w:hint="eastAsia"/>
          <w:color w:val="545454"/>
          <w:sz w:val="28"/>
          <w:szCs w:val="28"/>
          <w:shd w:val="clear" w:color="auto" w:fill="FEFFFE"/>
        </w:rPr>
        <w:t>月</w:t>
      </w:r>
      <w:r>
        <w:rPr>
          <w:rFonts w:ascii="Times New Roman" w:eastAsia="宋体" w:hAnsi="Times New Roman"/>
          <w:color w:val="545454"/>
          <w:sz w:val="28"/>
          <w:szCs w:val="28"/>
          <w:shd w:val="clear" w:color="auto" w:fill="FEFFFE"/>
        </w:rPr>
        <w:t>20</w:t>
      </w:r>
      <w:r>
        <w:rPr>
          <w:rFonts w:ascii="仿宋" w:eastAsia="仿宋" w:hAnsi="仿宋" w:cs="仿宋" w:hint="eastAsia"/>
          <w:color w:val="545454"/>
          <w:sz w:val="28"/>
          <w:szCs w:val="28"/>
          <w:shd w:val="clear" w:color="auto" w:fill="FEFFFE"/>
        </w:rPr>
        <w:t>日前所有申请本学期毕业的硕士需完成毕业资格申请和审核。</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未能按期毕业的研究生请登录个人的研究生信息管理系统（网址：</w:t>
      </w:r>
      <w:r>
        <w:rPr>
          <w:rFonts w:ascii="Times New Roman" w:eastAsia="sans-serif" w:hAnsi="Times New Roman"/>
          <w:color w:val="545454"/>
          <w:sz w:val="28"/>
          <w:szCs w:val="28"/>
          <w:shd w:val="clear" w:color="auto" w:fill="FEFFFE"/>
        </w:rPr>
        <w:t>http://ehall.ynu.edu.cn/new/index.html</w:t>
      </w:r>
      <w:r>
        <w:rPr>
          <w:rFonts w:ascii="仿宋" w:eastAsia="仿宋" w:hAnsi="仿宋" w:cs="仿宋" w:hint="eastAsia"/>
          <w:color w:val="545454"/>
          <w:sz w:val="28"/>
          <w:szCs w:val="28"/>
          <w:shd w:val="clear" w:color="auto" w:fill="FEFFFE"/>
        </w:rPr>
        <w:t>）</w:t>
      </w:r>
      <w:r>
        <w:rPr>
          <w:rFonts w:ascii="Times New Roman" w:eastAsia="sans-serif" w:hAnsi="Times New Roman"/>
          <w:color w:val="545454"/>
          <w:sz w:val="28"/>
          <w:szCs w:val="28"/>
          <w:shd w:val="clear" w:color="auto" w:fill="FEFFFE"/>
        </w:rPr>
        <w:t> “</w:t>
      </w:r>
      <w:r>
        <w:rPr>
          <w:rFonts w:ascii="仿宋" w:eastAsia="仿宋" w:hAnsi="仿宋" w:cs="仿宋" w:hint="eastAsia"/>
          <w:color w:val="545454"/>
          <w:sz w:val="28"/>
          <w:szCs w:val="28"/>
          <w:shd w:val="clear" w:color="auto" w:fill="FEFFFE"/>
        </w:rPr>
        <w:t>学籍异动申请</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模块中提交延期申请，经导师、所在学院以及研究生院在线审核同意后即完成延期毕业申请手续，书面材料不用再提交。申请延期的博士研究生在</w:t>
      </w:r>
      <w:r>
        <w:rPr>
          <w:rFonts w:ascii="Times New Roman" w:eastAsia="宋体" w:hAnsi="Times New Roman" w:hint="eastAsia"/>
          <w:color w:val="545454"/>
          <w:sz w:val="28"/>
          <w:szCs w:val="28"/>
          <w:shd w:val="clear" w:color="auto" w:fill="FEFFFE"/>
        </w:rPr>
        <w:t>3</w:t>
      </w:r>
      <w:r>
        <w:rPr>
          <w:rFonts w:ascii="仿宋" w:eastAsia="仿宋" w:hAnsi="仿宋" w:cs="仿宋" w:hint="eastAsia"/>
          <w:color w:val="545454"/>
          <w:sz w:val="28"/>
          <w:szCs w:val="28"/>
          <w:shd w:val="clear" w:color="auto" w:fill="FEFFFE"/>
        </w:rPr>
        <w:t>月</w:t>
      </w:r>
      <w:r>
        <w:rPr>
          <w:rFonts w:ascii="Times New Roman" w:eastAsia="宋体" w:hAnsi="Times New Roman"/>
          <w:color w:val="545454"/>
          <w:sz w:val="28"/>
          <w:szCs w:val="28"/>
          <w:shd w:val="clear" w:color="auto" w:fill="FEFFFE"/>
        </w:rPr>
        <w:t>15</w:t>
      </w:r>
      <w:r>
        <w:rPr>
          <w:rFonts w:ascii="仿宋" w:eastAsia="仿宋" w:hAnsi="仿宋" w:cs="仿宋" w:hint="eastAsia"/>
          <w:color w:val="545454"/>
          <w:sz w:val="28"/>
          <w:szCs w:val="28"/>
          <w:shd w:val="clear" w:color="auto" w:fill="FEFFFE"/>
        </w:rPr>
        <w:t>日前，硕士研究生</w:t>
      </w:r>
      <w:r>
        <w:rPr>
          <w:rFonts w:ascii="Times New Roman" w:eastAsia="宋体" w:hAnsi="Times New Roman" w:hint="eastAsia"/>
          <w:color w:val="545454"/>
          <w:sz w:val="28"/>
          <w:szCs w:val="28"/>
          <w:shd w:val="clear" w:color="auto" w:fill="FEFFFE"/>
        </w:rPr>
        <w:t>3</w:t>
      </w:r>
      <w:r>
        <w:rPr>
          <w:rFonts w:ascii="仿宋" w:eastAsia="仿宋" w:hAnsi="仿宋" w:cs="仿宋" w:hint="eastAsia"/>
          <w:color w:val="545454"/>
          <w:sz w:val="28"/>
          <w:szCs w:val="28"/>
          <w:shd w:val="clear" w:color="auto" w:fill="FEFFFE"/>
        </w:rPr>
        <w:t>月</w:t>
      </w:r>
      <w:r>
        <w:rPr>
          <w:rFonts w:ascii="Times New Roman" w:eastAsia="宋体" w:hAnsi="Times New Roman"/>
          <w:color w:val="545454"/>
          <w:sz w:val="28"/>
          <w:szCs w:val="28"/>
          <w:shd w:val="clear" w:color="auto" w:fill="FEFFFE"/>
        </w:rPr>
        <w:t>20</w:t>
      </w:r>
      <w:r>
        <w:rPr>
          <w:rFonts w:ascii="仿宋" w:eastAsia="仿宋" w:hAnsi="仿宋" w:cs="仿宋" w:hint="eastAsia"/>
          <w:color w:val="545454"/>
          <w:sz w:val="28"/>
          <w:szCs w:val="28"/>
          <w:shd w:val="clear" w:color="auto" w:fill="FEFFFE"/>
        </w:rPr>
        <w:t>日前提出延期申请，逾期不予办理者将按《云南大学研究生学籍管理规定》做出处理。</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研究生的毕业资格审查由各培养单位负责组织完成，请各培养单位务必按照审查要求认真审核申请毕业研究生的毕业资格是否达到要求，并将达到要求的毕业生名单（包含联合培养学生）于学校规定时间内在云南大学研究生信息管理系统上报提交，逾期不予受理。</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凡在资格审查截止日期前未交清学费的研究生</w:t>
      </w:r>
      <w:r>
        <w:rPr>
          <w:rFonts w:ascii="仿宋" w:eastAsia="仿宋" w:hAnsi="仿宋" w:cs="仿宋" w:hint="eastAsia"/>
          <w:color w:val="545454"/>
          <w:sz w:val="28"/>
          <w:szCs w:val="28"/>
          <w:shd w:val="clear" w:color="auto" w:fill="FEFFFE"/>
        </w:rPr>
        <w:t>，一律不予办理审查手续。</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审查要求：</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1. </w:t>
      </w:r>
      <w:r>
        <w:rPr>
          <w:rFonts w:ascii="仿宋" w:eastAsia="仿宋" w:hAnsi="仿宋" w:cs="仿宋" w:hint="eastAsia"/>
          <w:color w:val="545454"/>
          <w:sz w:val="28"/>
          <w:szCs w:val="28"/>
          <w:shd w:val="clear" w:color="auto" w:fill="FEFFFE"/>
        </w:rPr>
        <w:t>是否完成培养方案规定的全部课程并且成绩合格，所修学分是否达到毕业要求。</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2. </w:t>
      </w:r>
      <w:r>
        <w:rPr>
          <w:rFonts w:ascii="仿宋" w:eastAsia="仿宋" w:hAnsi="仿宋" w:cs="仿宋" w:hint="eastAsia"/>
          <w:color w:val="545454"/>
          <w:sz w:val="28"/>
          <w:szCs w:val="28"/>
          <w:shd w:val="clear" w:color="auto" w:fill="FEFFFE"/>
        </w:rPr>
        <w:t>学费是否交清。</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lastRenderedPageBreak/>
        <w:t>3. </w:t>
      </w:r>
      <w:r>
        <w:rPr>
          <w:rFonts w:ascii="仿宋" w:eastAsia="仿宋" w:hAnsi="仿宋" w:cs="仿宋" w:hint="eastAsia"/>
          <w:color w:val="545454"/>
          <w:sz w:val="28"/>
          <w:szCs w:val="28"/>
          <w:shd w:val="clear" w:color="auto" w:fill="FEFFFE"/>
        </w:rPr>
        <w:t>导师确认学位论文送审稿是否完成，是否同意参加答辩等。</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4. </w:t>
      </w:r>
      <w:r>
        <w:rPr>
          <w:rFonts w:ascii="仿宋" w:eastAsia="仿宋" w:hAnsi="仿宋" w:cs="仿宋" w:hint="eastAsia"/>
          <w:color w:val="545454"/>
          <w:sz w:val="28"/>
          <w:szCs w:val="28"/>
          <w:shd w:val="clear" w:color="auto" w:fill="FEFFFE"/>
        </w:rPr>
        <w:t>毕业相关表格是否填写清楚完整。具体包括全日制研究生填写的《云南大学研究生培养登记表》和《毕业研究生登记表》的形式和内容是否正确，该签字和加盖公章的地方是否已经签字并加盖公章，如上述毕业表格审核无误，请培养单位按照学号顺序收齐整理好后于</w:t>
      </w:r>
      <w:r>
        <w:rPr>
          <w:rFonts w:ascii="仿宋" w:eastAsia="仿宋" w:hAnsi="仿宋" w:cs="仿宋" w:hint="eastAsia"/>
          <w:color w:val="545454"/>
          <w:sz w:val="28"/>
          <w:szCs w:val="28"/>
          <w:shd w:val="clear" w:color="auto" w:fill="FEFFFE"/>
        </w:rPr>
        <w:t>3</w:t>
      </w:r>
      <w:r>
        <w:rPr>
          <w:rFonts w:ascii="仿宋" w:eastAsia="仿宋" w:hAnsi="仿宋" w:cs="仿宋" w:hint="eastAsia"/>
          <w:color w:val="545454"/>
          <w:sz w:val="28"/>
          <w:szCs w:val="28"/>
          <w:shd w:val="clear" w:color="auto" w:fill="FEFFFE"/>
        </w:rPr>
        <w:t>月</w:t>
      </w:r>
      <w:r>
        <w:rPr>
          <w:rFonts w:ascii="仿宋" w:eastAsia="仿宋" w:hAnsi="仿宋" w:cs="仿宋" w:hint="eastAsia"/>
          <w:color w:val="545454"/>
          <w:sz w:val="28"/>
          <w:szCs w:val="28"/>
          <w:shd w:val="clear" w:color="auto" w:fill="FEFFFE"/>
        </w:rPr>
        <w:t>3</w:t>
      </w:r>
      <w:r>
        <w:rPr>
          <w:rFonts w:ascii="仿宋" w:eastAsia="仿宋" w:hAnsi="仿宋" w:cs="仿宋"/>
          <w:color w:val="545454"/>
          <w:sz w:val="28"/>
          <w:szCs w:val="28"/>
          <w:shd w:val="clear" w:color="auto" w:fill="FEFFFE"/>
        </w:rPr>
        <w:t>0</w:t>
      </w:r>
      <w:r>
        <w:rPr>
          <w:rFonts w:ascii="仿宋" w:eastAsia="仿宋" w:hAnsi="仿宋" w:cs="仿宋" w:hint="eastAsia"/>
          <w:color w:val="545454"/>
          <w:sz w:val="28"/>
          <w:szCs w:val="28"/>
          <w:shd w:val="clear" w:color="auto" w:fill="FEFFFE"/>
        </w:rPr>
        <w:t>日交研究生院培养办公室。</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5. </w:t>
      </w:r>
      <w:r>
        <w:rPr>
          <w:rFonts w:ascii="仿宋" w:eastAsia="仿宋" w:hAnsi="仿宋" w:cs="仿宋" w:hint="eastAsia"/>
          <w:color w:val="545454"/>
          <w:sz w:val="28"/>
          <w:szCs w:val="28"/>
          <w:shd w:val="clear" w:color="auto" w:fill="FEFFFE"/>
        </w:rPr>
        <w:t>提前毕业的研究生请按照《云南大学研究生提前毕业暂行规定》要求准备相关材料，于</w:t>
      </w:r>
      <w:r>
        <w:rPr>
          <w:rFonts w:ascii="Times New Roman" w:eastAsia="宋体" w:hAnsi="Times New Roman"/>
          <w:color w:val="545454"/>
          <w:sz w:val="28"/>
          <w:szCs w:val="28"/>
          <w:shd w:val="clear" w:color="auto" w:fill="FEFFFE"/>
        </w:rPr>
        <w:t>3</w:t>
      </w:r>
      <w:r>
        <w:rPr>
          <w:rFonts w:ascii="仿宋" w:eastAsia="仿宋" w:hAnsi="仿宋" w:cs="仿宋" w:hint="eastAsia"/>
          <w:color w:val="545454"/>
          <w:sz w:val="28"/>
          <w:szCs w:val="28"/>
          <w:shd w:val="clear" w:color="auto" w:fill="FEFFFE"/>
        </w:rPr>
        <w:t>月</w:t>
      </w:r>
      <w:r>
        <w:rPr>
          <w:rFonts w:ascii="仿宋" w:eastAsia="仿宋" w:hAnsi="仿宋" w:cs="仿宋"/>
          <w:color w:val="545454"/>
          <w:sz w:val="28"/>
          <w:szCs w:val="28"/>
          <w:shd w:val="clear" w:color="auto" w:fill="FEFFFE"/>
        </w:rPr>
        <w:t>15</w:t>
      </w:r>
      <w:r>
        <w:rPr>
          <w:rFonts w:ascii="仿宋" w:eastAsia="仿宋" w:hAnsi="仿宋" w:cs="仿宋" w:hint="eastAsia"/>
          <w:color w:val="545454"/>
          <w:sz w:val="28"/>
          <w:szCs w:val="28"/>
          <w:shd w:val="clear" w:color="auto" w:fill="FEFFFE"/>
        </w:rPr>
        <w:t>日前在个人的管理信息系统中提交提前毕业申请，并将书面材料提交研究生院审核，经导师、学院和研究生院审核完成后方取得提前毕业资格。后续一经发现提交材料真实性存</w:t>
      </w:r>
      <w:r>
        <w:rPr>
          <w:rFonts w:ascii="仿宋" w:eastAsia="仿宋" w:hAnsi="仿宋" w:cs="仿宋" w:hint="eastAsia"/>
          <w:color w:val="545454"/>
          <w:sz w:val="28"/>
          <w:szCs w:val="28"/>
          <w:shd w:val="clear" w:color="auto" w:fill="FEFFFE"/>
        </w:rPr>
        <w:t>疑者，无论处于毕业任何阶段学校均将取消提前毕业资格并按照《云南大学研究生学籍管理规定》给予相应处分。</w:t>
      </w:r>
    </w:p>
    <w:p w:rsidR="00D8543C" w:rsidRDefault="00640570">
      <w:pPr>
        <w:pStyle w:val="a4"/>
        <w:widowControl/>
        <w:spacing w:beforeAutospacing="0" w:afterAutospacing="0" w:line="440" w:lineRule="atLeast"/>
        <w:ind w:firstLine="703"/>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三、答辩资格审查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凡在资格审查截止日期前未交清学费的研究生，一律不予办理审查手续，不得安排论文评阅和答辩。审查完成后，需及时将合格名单报研究生院培养办公室。</w:t>
      </w:r>
    </w:p>
    <w:p w:rsidR="00D8543C" w:rsidRDefault="00640570">
      <w:pPr>
        <w:pStyle w:val="a4"/>
        <w:widowControl/>
        <w:spacing w:beforeAutospacing="0" w:afterAutospacing="0" w:line="440" w:lineRule="atLeast"/>
        <w:ind w:firstLine="42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（一）博士生答辩资格审查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截止时间：</w:t>
      </w:r>
      <w:r>
        <w:rPr>
          <w:rFonts w:ascii="Times New Roman" w:eastAsia="宋体" w:hAnsi="Times New Roman" w:hint="eastAsia"/>
          <w:color w:val="FF0000"/>
          <w:sz w:val="28"/>
          <w:szCs w:val="28"/>
          <w:shd w:val="clear" w:color="auto" w:fill="FEFFFE"/>
        </w:rPr>
        <w:t>3</w:t>
      </w:r>
      <w:r>
        <w:rPr>
          <w:rFonts w:ascii="仿宋" w:eastAsia="仿宋" w:hAnsi="仿宋" w:cs="仿宋" w:hint="eastAsia"/>
          <w:color w:val="FF0000"/>
          <w:sz w:val="28"/>
          <w:szCs w:val="28"/>
          <w:shd w:val="clear" w:color="auto" w:fill="FEFFFE"/>
        </w:rPr>
        <w:t>月</w:t>
      </w:r>
      <w:r>
        <w:rPr>
          <w:rFonts w:ascii="Times New Roman" w:eastAsia="宋体" w:hAnsi="Times New Roman"/>
          <w:color w:val="FF0000"/>
          <w:sz w:val="28"/>
          <w:szCs w:val="28"/>
          <w:shd w:val="clear" w:color="auto" w:fill="FEFFFE"/>
        </w:rPr>
        <w:t>15</w:t>
      </w:r>
      <w:r>
        <w:rPr>
          <w:rFonts w:ascii="仿宋" w:eastAsia="仿宋" w:hAnsi="仿宋" w:cs="仿宋" w:hint="eastAsia"/>
          <w:color w:val="FF0000"/>
          <w:sz w:val="28"/>
          <w:szCs w:val="28"/>
          <w:shd w:val="clear" w:color="auto" w:fill="FEFFFE"/>
        </w:rPr>
        <w:t>日前完成答辩资格申请和审核。凡逾期的不予受理，自动推延至下一批次。具体步骤如下：</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u w:val="single"/>
          <w:shd w:val="clear" w:color="auto" w:fill="FEFFFE"/>
        </w:rPr>
        <w:t>第一步：研究生秘书审核预答辩结果。</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本学期申请毕业且达到毕业条件的博士生通过个人的</w:t>
      </w:r>
      <w:r>
        <w:rPr>
          <w:rFonts w:ascii="仿宋" w:eastAsia="仿宋" w:hAnsi="仿宋" w:cs="仿宋" w:hint="eastAsia"/>
          <w:color w:val="545454"/>
          <w:sz w:val="28"/>
          <w:szCs w:val="28"/>
          <w:u w:val="single"/>
          <w:shd w:val="clear" w:color="auto" w:fill="FEFFFE"/>
        </w:rPr>
        <w:t>研究生管理信息系统</w:t>
      </w:r>
      <w:r>
        <w:rPr>
          <w:rFonts w:ascii="仿宋" w:eastAsia="仿宋" w:hAnsi="仿宋" w:cs="仿宋" w:hint="eastAsia"/>
          <w:color w:val="545454"/>
          <w:sz w:val="28"/>
          <w:szCs w:val="28"/>
          <w:shd w:val="clear" w:color="auto" w:fill="FEFFFE"/>
        </w:rPr>
        <w:t>（</w:t>
      </w:r>
      <w:r>
        <w:rPr>
          <w:rFonts w:ascii="Times New Roman" w:eastAsia="sans-serif" w:hAnsi="Times New Roman"/>
          <w:color w:val="545454"/>
          <w:sz w:val="28"/>
          <w:szCs w:val="28"/>
          <w:shd w:val="clear" w:color="auto" w:fill="FEFFFE"/>
        </w:rPr>
        <w:t>http://ehall.ynu.edu.cn/new/index.html</w:t>
      </w:r>
      <w:r>
        <w:rPr>
          <w:rFonts w:ascii="仿宋" w:eastAsia="仿宋" w:hAnsi="仿宋" w:cs="仿宋" w:hint="eastAsia"/>
          <w:color w:val="545454"/>
          <w:sz w:val="28"/>
          <w:szCs w:val="28"/>
          <w:shd w:val="clear" w:color="auto" w:fill="FEFFFE"/>
        </w:rPr>
        <w:t>）上传</w:t>
      </w:r>
      <w:r>
        <w:rPr>
          <w:rFonts w:ascii="仿宋" w:eastAsia="仿宋" w:hAnsi="仿宋" w:cs="仿宋" w:hint="eastAsia"/>
          <w:color w:val="F12922"/>
          <w:sz w:val="28"/>
          <w:szCs w:val="28"/>
          <w:shd w:val="clear" w:color="auto" w:fill="FEFFFE"/>
        </w:rPr>
        <w:t>《云南大学</w:t>
      </w:r>
      <w:r>
        <w:rPr>
          <w:rFonts w:ascii="仿宋" w:eastAsia="仿宋" w:hAnsi="仿宋" w:cs="仿宋" w:hint="eastAsia"/>
          <w:color w:val="F12922"/>
          <w:sz w:val="28"/>
          <w:szCs w:val="28"/>
          <w:shd w:val="clear" w:color="auto" w:fill="FEFFFE"/>
        </w:rPr>
        <w:lastRenderedPageBreak/>
        <w:t>博士学位论文预答辩申请表》、《云南大学博士学位论文预答辩记录》和《云南大学博士学位论文预答辩意见书》</w:t>
      </w:r>
      <w:r>
        <w:rPr>
          <w:rFonts w:ascii="仿宋" w:eastAsia="仿宋" w:hAnsi="仿宋" w:cs="仿宋" w:hint="eastAsia"/>
          <w:color w:val="545454"/>
          <w:sz w:val="28"/>
          <w:szCs w:val="28"/>
          <w:shd w:val="clear" w:color="auto" w:fill="FEFFFE"/>
        </w:rPr>
        <w:t>等预答辩材料扫描件电子版，培养单位依据《云南大学关于博士学位论文预答辩的实施办法》相关要求进行审核，审核通过方可进行论文送审。</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u w:val="single"/>
          <w:shd w:val="clear" w:color="auto" w:fill="FEFFFE"/>
        </w:rPr>
        <w:t>第二步：提交学位申请及上传学位论文。</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预答辩审查通过的博士生，登录研究生管理信息系统，在</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学位申请管理</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中提交学位申请，并完成</w:t>
      </w:r>
      <w:r>
        <w:rPr>
          <w:rFonts w:ascii="仿宋" w:eastAsia="仿宋" w:hAnsi="仿宋" w:cs="仿宋" w:hint="eastAsia"/>
          <w:color w:val="545454"/>
          <w:sz w:val="28"/>
          <w:szCs w:val="28"/>
          <w:shd w:val="clear" w:color="auto" w:fill="FEFFFE"/>
        </w:rPr>
        <w:t>送审稿论文上传，相关内容须严格认真填写</w:t>
      </w:r>
      <w:r>
        <w:rPr>
          <w:rFonts w:ascii="仿宋" w:eastAsia="仿宋" w:hAnsi="仿宋" w:cs="仿宋" w:hint="eastAsia"/>
          <w:color w:val="FF0000"/>
          <w:sz w:val="28"/>
          <w:szCs w:val="28"/>
          <w:shd w:val="clear" w:color="auto" w:fill="FEFFFE"/>
        </w:rPr>
        <w:t>（截止时间</w:t>
      </w:r>
      <w:r>
        <w:rPr>
          <w:rFonts w:ascii="仿宋" w:eastAsia="仿宋" w:hAnsi="仿宋" w:cs="仿宋" w:hint="eastAsia"/>
          <w:color w:val="FF0000"/>
          <w:sz w:val="28"/>
          <w:szCs w:val="28"/>
          <w:shd w:val="clear" w:color="auto" w:fill="FEFFFE"/>
        </w:rPr>
        <w:t>3</w:t>
      </w:r>
      <w:r>
        <w:rPr>
          <w:rFonts w:ascii="仿宋" w:eastAsia="仿宋" w:hAnsi="仿宋" w:cs="仿宋" w:hint="eastAsia"/>
          <w:color w:val="FF0000"/>
          <w:sz w:val="28"/>
          <w:szCs w:val="28"/>
          <w:shd w:val="clear" w:color="auto" w:fill="FEFFFE"/>
        </w:rPr>
        <w:t>月</w:t>
      </w:r>
      <w:r>
        <w:rPr>
          <w:rFonts w:ascii="Times New Roman" w:eastAsia="宋体" w:hAnsi="Times New Roman"/>
          <w:color w:val="FF0000"/>
          <w:sz w:val="28"/>
          <w:szCs w:val="28"/>
          <w:shd w:val="clear" w:color="auto" w:fill="FEFFFE"/>
        </w:rPr>
        <w:t>15</w:t>
      </w:r>
      <w:r>
        <w:rPr>
          <w:rFonts w:ascii="仿宋" w:eastAsia="仿宋" w:hAnsi="仿宋" w:cs="仿宋" w:hint="eastAsia"/>
          <w:color w:val="FF0000"/>
          <w:sz w:val="28"/>
          <w:szCs w:val="28"/>
          <w:shd w:val="clear" w:color="auto" w:fill="FEFFFE"/>
        </w:rPr>
        <w:t>日前）</w:t>
      </w:r>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700"/>
        <w:rPr>
          <w:rFonts w:ascii="sans-serif" w:eastAsia="sans-serif" w:hAnsi="sans-serif" w:cs="sans-serif"/>
          <w:color w:val="000000"/>
          <w:sz w:val="22"/>
          <w:szCs w:val="22"/>
        </w:rPr>
      </w:pPr>
      <w:r>
        <w:rPr>
          <w:rFonts w:ascii="仿宋" w:eastAsia="仿宋" w:hAnsi="仿宋" w:cs="仿宋" w:hint="eastAsia"/>
          <w:color w:val="545454"/>
          <w:sz w:val="28"/>
          <w:szCs w:val="28"/>
          <w:u w:val="single"/>
          <w:shd w:val="clear" w:color="auto" w:fill="FEFFFE"/>
        </w:rPr>
        <w:t>其中，上传的学位论文电子版应特别注意：</w:t>
      </w:r>
    </w:p>
    <w:p w:rsidR="00D8543C" w:rsidRDefault="00640570">
      <w:pPr>
        <w:pStyle w:val="a4"/>
        <w:widowControl/>
        <w:spacing w:beforeAutospacing="0" w:afterAutospacing="0" w:line="440" w:lineRule="atLeast"/>
        <w:ind w:firstLine="746"/>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A.</w:t>
      </w:r>
      <w:r>
        <w:rPr>
          <w:rFonts w:ascii="仿宋" w:eastAsia="仿宋" w:hAnsi="仿宋" w:cs="仿宋" w:hint="eastAsia"/>
          <w:color w:val="545454"/>
          <w:sz w:val="28"/>
          <w:szCs w:val="28"/>
          <w:shd w:val="clear" w:color="auto" w:fill="FEFFFE"/>
        </w:rPr>
        <w:t>上传学位论文电子版文档类型必须是</w:t>
      </w:r>
      <w:r>
        <w:rPr>
          <w:rFonts w:ascii="Times New Roman" w:eastAsia="sans-serif" w:hAnsi="Times New Roman"/>
          <w:color w:val="545454"/>
          <w:sz w:val="28"/>
          <w:szCs w:val="28"/>
          <w:shd w:val="clear" w:color="auto" w:fill="FEFFFE"/>
        </w:rPr>
        <w:t>PDF</w:t>
      </w:r>
      <w:r>
        <w:rPr>
          <w:rFonts w:ascii="仿宋" w:eastAsia="仿宋" w:hAnsi="仿宋" w:cs="仿宋" w:hint="eastAsia"/>
          <w:color w:val="545454"/>
          <w:sz w:val="28"/>
          <w:szCs w:val="28"/>
          <w:shd w:val="clear" w:color="auto" w:fill="FEFFFE"/>
        </w:rPr>
        <w:t>格式。</w:t>
      </w:r>
    </w:p>
    <w:p w:rsidR="00D8543C" w:rsidRDefault="00640570">
      <w:pPr>
        <w:pStyle w:val="a4"/>
        <w:widowControl/>
        <w:spacing w:beforeAutospacing="0" w:afterAutospacing="0" w:line="440" w:lineRule="atLeast"/>
        <w:ind w:firstLine="746"/>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B.</w:t>
      </w:r>
      <w:r>
        <w:rPr>
          <w:rFonts w:ascii="仿宋" w:eastAsia="仿宋" w:hAnsi="仿宋" w:cs="仿宋" w:hint="eastAsia"/>
          <w:color w:val="545454"/>
          <w:sz w:val="28"/>
          <w:szCs w:val="28"/>
          <w:shd w:val="clear" w:color="auto" w:fill="FEFFFE"/>
        </w:rPr>
        <w:t>学位论文封面：封面上除研究生姓名、导师姓名必须隐去外，论文中英文题目、学院、专业、研究方向、学生学号、导师职称须填写完整。</w:t>
      </w:r>
    </w:p>
    <w:p w:rsidR="00D8543C" w:rsidRDefault="00640570">
      <w:pPr>
        <w:pStyle w:val="a4"/>
        <w:widowControl/>
        <w:spacing w:beforeAutospacing="0" w:afterAutospacing="0" w:line="440" w:lineRule="atLeast"/>
        <w:ind w:firstLine="746"/>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C.</w:t>
      </w:r>
      <w:r>
        <w:rPr>
          <w:rFonts w:ascii="仿宋" w:eastAsia="仿宋" w:hAnsi="仿宋" w:cs="仿宋" w:hint="eastAsia"/>
          <w:color w:val="545454"/>
          <w:sz w:val="28"/>
          <w:szCs w:val="28"/>
          <w:shd w:val="clear" w:color="auto" w:fill="FEFFFE"/>
        </w:rPr>
        <w:t>扉页：扉页上不需学生和导师签字。</w:t>
      </w:r>
    </w:p>
    <w:p w:rsidR="00D8543C" w:rsidRDefault="00640570">
      <w:pPr>
        <w:pStyle w:val="a4"/>
        <w:widowControl/>
        <w:spacing w:beforeAutospacing="0" w:afterAutospacing="0" w:line="440" w:lineRule="atLeast"/>
        <w:ind w:firstLine="746"/>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D.</w:t>
      </w:r>
      <w:r>
        <w:rPr>
          <w:rFonts w:ascii="仿宋" w:eastAsia="仿宋" w:hAnsi="仿宋" w:cs="仿宋" w:hint="eastAsia"/>
          <w:color w:val="545454"/>
          <w:sz w:val="28"/>
          <w:szCs w:val="28"/>
          <w:shd w:val="clear" w:color="auto" w:fill="FEFFFE"/>
        </w:rPr>
        <w:t>致谢：致谢中涉及导师或其他老师姓名的隐去。</w:t>
      </w:r>
    </w:p>
    <w:p w:rsidR="00D8543C" w:rsidRDefault="00640570">
      <w:pPr>
        <w:pStyle w:val="a4"/>
        <w:widowControl/>
        <w:spacing w:beforeAutospacing="0" w:afterAutospacing="0" w:line="440" w:lineRule="atLeast"/>
        <w:ind w:firstLine="746"/>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E.</w:t>
      </w:r>
      <w:r>
        <w:rPr>
          <w:rFonts w:ascii="仿宋" w:eastAsia="仿宋" w:hAnsi="仿宋" w:cs="仿宋" w:hint="eastAsia"/>
          <w:color w:val="545454"/>
          <w:sz w:val="28"/>
          <w:szCs w:val="28"/>
          <w:shd w:val="clear" w:color="auto" w:fill="FEFFFE"/>
        </w:rPr>
        <w:t>科研成果：科研成果隐去学生本人姓名。</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u w:val="single"/>
          <w:shd w:val="clear" w:color="auto" w:fill="FEFFFE"/>
        </w:rPr>
        <w:t>第三步：指导教师、研究生秘书对学位申请进行审核</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博士研究生提交学位申请后，联系其指导教师进行审核。导师进入系统对博士研究生学位论文的完成情况、是否达到论文送审要求等进行审核，达到要求的导师在系统上签字同意并提交，然后由学院秘书在规定时间内把审核通过的博士研究生名单上报研究生院。</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u w:val="single"/>
          <w:shd w:val="clear" w:color="auto" w:fill="FEFFFE"/>
        </w:rPr>
        <w:t>第四步：送审论文学术不端行为检测。</w:t>
      </w:r>
    </w:p>
    <w:p w:rsidR="00D8543C" w:rsidRDefault="00640570">
      <w:pPr>
        <w:pStyle w:val="a4"/>
        <w:widowControl/>
        <w:spacing w:beforeAutospacing="0" w:afterAutospacing="0" w:line="440" w:lineRule="atLeast"/>
        <w:ind w:firstLine="552"/>
        <w:jc w:val="both"/>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lastRenderedPageBreak/>
        <w:t>符合学校检测标准的，方可安排送审；凡是检测不合格的，严格按照学校文件处理。具体标准及处理办法详见《云南大学硕士、博士学位论文作假行为处理办法》（云大研</w:t>
      </w:r>
      <w:r>
        <w:rPr>
          <w:rFonts w:ascii="Times New Roman" w:eastAsia="sans-serif" w:hAnsi="Times New Roman"/>
          <w:color w:val="545454"/>
          <w:sz w:val="28"/>
          <w:szCs w:val="28"/>
          <w:shd w:val="clear" w:color="auto" w:fill="FEFFFE"/>
        </w:rPr>
        <w:t>[2018]2</w:t>
      </w:r>
      <w:r>
        <w:rPr>
          <w:rFonts w:ascii="仿宋" w:eastAsia="仿宋" w:hAnsi="仿宋" w:cs="仿宋" w:hint="eastAsia"/>
          <w:color w:val="545454"/>
          <w:sz w:val="28"/>
          <w:szCs w:val="28"/>
          <w:shd w:val="clear" w:color="auto" w:fill="FEFFFE"/>
        </w:rPr>
        <w:t>号），</w:t>
      </w:r>
      <w:hyperlink r:id="rId8" w:history="1">
        <w:r>
          <w:rPr>
            <w:rFonts w:ascii="仿宋" w:eastAsia="仿宋" w:hAnsi="仿宋" w:cs="仿宋"/>
            <w:color w:val="545454"/>
            <w:sz w:val="28"/>
            <w:szCs w:val="28"/>
            <w:shd w:val="clear" w:color="auto" w:fill="FEFFFE"/>
          </w:rPr>
          <w:t>http://www.grs.ynu.edu.cn/info/1034/2623.htm</w:t>
        </w:r>
      </w:hyperlink>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552"/>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检测结果研究生秘书和学生可登录研究生管理信息系统查看。</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u w:val="single"/>
          <w:shd w:val="clear" w:color="auto" w:fill="FEFFFE"/>
        </w:rPr>
        <w:t>第五步：论文送审。</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资格审查及学术不端检测合格者，方可提交教育部学位中心安排送审（送审论文电子版）。</w:t>
      </w:r>
    </w:p>
    <w:p w:rsidR="00D8543C" w:rsidRDefault="00640570">
      <w:pPr>
        <w:pStyle w:val="a4"/>
        <w:widowControl/>
        <w:spacing w:beforeAutospacing="0" w:afterAutospacing="0" w:line="440" w:lineRule="atLeast"/>
        <w:ind w:firstLine="42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（二）硕士生（含在职研究生）答辩资格审查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截止时间：</w:t>
      </w:r>
      <w:r>
        <w:rPr>
          <w:rFonts w:ascii="Times New Roman" w:eastAsia="宋体" w:hAnsi="Times New Roman" w:hint="eastAsia"/>
          <w:color w:val="FF0000"/>
          <w:sz w:val="28"/>
          <w:szCs w:val="28"/>
          <w:shd w:val="clear" w:color="auto" w:fill="FEFFFE"/>
        </w:rPr>
        <w:t>3</w:t>
      </w:r>
      <w:r>
        <w:rPr>
          <w:rFonts w:ascii="仿宋" w:eastAsia="仿宋" w:hAnsi="仿宋" w:cs="仿宋" w:hint="eastAsia"/>
          <w:color w:val="FF0000"/>
          <w:sz w:val="28"/>
          <w:szCs w:val="28"/>
          <w:shd w:val="clear" w:color="auto" w:fill="FEFFFE"/>
        </w:rPr>
        <w:t>月</w:t>
      </w:r>
      <w:r>
        <w:rPr>
          <w:rFonts w:ascii="仿宋" w:eastAsia="仿宋" w:hAnsi="仿宋" w:cs="仿宋" w:hint="eastAsia"/>
          <w:color w:val="FF0000"/>
          <w:sz w:val="28"/>
          <w:szCs w:val="28"/>
          <w:shd w:val="clear" w:color="auto" w:fill="FEFFFE"/>
        </w:rPr>
        <w:t>3</w:t>
      </w:r>
      <w:r>
        <w:rPr>
          <w:rFonts w:ascii="Times New Roman" w:eastAsia="宋体" w:hAnsi="Times New Roman" w:hint="eastAsia"/>
          <w:color w:val="FF0000"/>
          <w:sz w:val="28"/>
          <w:szCs w:val="28"/>
          <w:shd w:val="clear" w:color="auto" w:fill="FEFFFE"/>
        </w:rPr>
        <w:t>0</w:t>
      </w:r>
      <w:r>
        <w:rPr>
          <w:rFonts w:ascii="仿宋" w:eastAsia="仿宋" w:hAnsi="仿宋" w:cs="仿宋" w:hint="eastAsia"/>
          <w:color w:val="FF0000"/>
          <w:sz w:val="28"/>
          <w:szCs w:val="28"/>
          <w:shd w:val="clear" w:color="auto" w:fill="FEFFFE"/>
        </w:rPr>
        <w:t>日前完成答辩资格申请和审核。凡逾期的不予受理，自动推延至下一批次。具体步骤如下：</w:t>
      </w:r>
    </w:p>
    <w:p w:rsidR="00D8543C" w:rsidRDefault="00640570">
      <w:pPr>
        <w:pStyle w:val="a4"/>
        <w:widowControl/>
        <w:spacing w:beforeAutospacing="0" w:afterAutospacing="0" w:line="440" w:lineRule="atLeast"/>
        <w:rPr>
          <w:rFonts w:ascii="sans-serif" w:eastAsia="sans-serif" w:hAnsi="sans-serif" w:cs="sans-serif"/>
          <w:color w:val="000000"/>
          <w:sz w:val="22"/>
          <w:szCs w:val="22"/>
        </w:rPr>
      </w:pPr>
      <w:r>
        <w:rPr>
          <w:rFonts w:ascii="Times New Roman" w:eastAsia="sans-serif" w:hAnsi="Times New Roman"/>
          <w:color w:val="FF0000"/>
          <w:sz w:val="28"/>
          <w:szCs w:val="28"/>
          <w:shd w:val="clear" w:color="auto" w:fill="FEFFFE"/>
        </w:rPr>
        <w:t>       </w:t>
      </w:r>
      <w:r>
        <w:rPr>
          <w:rStyle w:val="a5"/>
          <w:rFonts w:ascii="仿宋" w:eastAsia="仿宋" w:hAnsi="仿宋" w:cs="仿宋" w:hint="eastAsia"/>
          <w:color w:val="4D4D4D"/>
          <w:sz w:val="28"/>
          <w:szCs w:val="28"/>
          <w:u w:val="single"/>
          <w:shd w:val="clear" w:color="auto" w:fill="FEFFFE"/>
        </w:rPr>
        <w:t>第一步：达到毕业条件的硕士生提交学位审核及上传送审论文</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4D4D4D"/>
          <w:sz w:val="28"/>
          <w:szCs w:val="28"/>
          <w:shd w:val="clear" w:color="auto" w:fill="FEFFFE"/>
        </w:rPr>
        <w:t>本学期申请毕业且达到毕业条件的硕士生通过</w:t>
      </w:r>
      <w:r>
        <w:rPr>
          <w:rFonts w:ascii="仿宋" w:eastAsia="仿宋" w:hAnsi="仿宋" w:cs="仿宋" w:hint="eastAsia"/>
          <w:color w:val="4D4D4D"/>
          <w:sz w:val="28"/>
          <w:szCs w:val="28"/>
          <w:u w:val="single"/>
          <w:shd w:val="clear" w:color="auto" w:fill="FEFFFE"/>
        </w:rPr>
        <w:t>研究生管理信息系统</w:t>
      </w:r>
      <w:r>
        <w:rPr>
          <w:rFonts w:ascii="仿宋" w:eastAsia="仿宋" w:hAnsi="仿宋" w:cs="仿宋" w:hint="eastAsia"/>
          <w:color w:val="4D4D4D"/>
          <w:sz w:val="28"/>
          <w:szCs w:val="28"/>
          <w:shd w:val="clear" w:color="auto" w:fill="FEFFFE"/>
        </w:rPr>
        <w:t>（</w:t>
      </w:r>
      <w:r>
        <w:rPr>
          <w:rFonts w:ascii="仿宋" w:eastAsia="仿宋" w:hAnsi="仿宋" w:cs="仿宋" w:hint="eastAsia"/>
          <w:color w:val="545454"/>
          <w:sz w:val="28"/>
          <w:szCs w:val="28"/>
          <w:shd w:val="clear" w:color="auto" w:fill="FEFFFE"/>
        </w:rPr>
        <w:t>网址：</w:t>
      </w:r>
      <w:r>
        <w:rPr>
          <w:rFonts w:ascii="仿宋" w:eastAsia="仿宋" w:hAnsi="仿宋" w:cs="仿宋"/>
          <w:color w:val="545454"/>
          <w:sz w:val="28"/>
          <w:szCs w:val="28"/>
          <w:shd w:val="clear" w:color="auto" w:fill="FEFFFE"/>
        </w:rPr>
        <w:t>http://ehall.ynu.edu.cn/new/index.html</w:t>
      </w:r>
      <w:r>
        <w:rPr>
          <w:rFonts w:ascii="仿宋" w:eastAsia="仿宋" w:hAnsi="仿宋" w:cs="仿宋" w:hint="eastAsia"/>
          <w:color w:val="4D4D4D"/>
          <w:sz w:val="28"/>
          <w:szCs w:val="28"/>
          <w:shd w:val="clear" w:color="auto" w:fill="FEFFFE"/>
        </w:rPr>
        <w:t>）提交学位申请，</w:t>
      </w:r>
      <w:r>
        <w:rPr>
          <w:rFonts w:ascii="仿宋" w:eastAsia="仿宋" w:hAnsi="仿宋" w:cs="仿宋" w:hint="eastAsia"/>
          <w:color w:val="545454"/>
          <w:sz w:val="28"/>
          <w:szCs w:val="28"/>
          <w:shd w:val="clear" w:color="auto" w:fill="FEFFFE"/>
        </w:rPr>
        <w:t>并提交学位论文，相关内容须严格认真填写</w:t>
      </w:r>
      <w:r>
        <w:rPr>
          <w:rFonts w:ascii="仿宋" w:eastAsia="仿宋" w:hAnsi="仿宋" w:cs="仿宋" w:hint="eastAsia"/>
          <w:color w:val="FF0000"/>
          <w:sz w:val="28"/>
          <w:szCs w:val="28"/>
          <w:shd w:val="clear" w:color="auto" w:fill="FEFFFE"/>
        </w:rPr>
        <w:t>（截止时间</w:t>
      </w:r>
      <w:r>
        <w:rPr>
          <w:rFonts w:ascii="仿宋" w:eastAsia="仿宋" w:hAnsi="仿宋" w:cs="仿宋" w:hint="eastAsia"/>
          <w:color w:val="FF0000"/>
          <w:sz w:val="28"/>
          <w:szCs w:val="28"/>
          <w:shd w:val="clear" w:color="auto" w:fill="FEFFFE"/>
        </w:rPr>
        <w:t>3</w:t>
      </w:r>
      <w:r>
        <w:rPr>
          <w:rFonts w:ascii="仿宋" w:eastAsia="仿宋" w:hAnsi="仿宋" w:cs="仿宋" w:hint="eastAsia"/>
          <w:color w:val="FF0000"/>
          <w:sz w:val="28"/>
          <w:szCs w:val="28"/>
          <w:shd w:val="clear" w:color="auto" w:fill="FEFFFE"/>
        </w:rPr>
        <w:t>月</w:t>
      </w:r>
      <w:r>
        <w:rPr>
          <w:rFonts w:ascii="仿宋" w:eastAsia="仿宋" w:hAnsi="仿宋" w:cs="仿宋" w:hint="eastAsia"/>
          <w:color w:val="FF0000"/>
          <w:sz w:val="28"/>
          <w:szCs w:val="28"/>
          <w:shd w:val="clear" w:color="auto" w:fill="FEFFFE"/>
        </w:rPr>
        <w:t>30</w:t>
      </w:r>
      <w:r>
        <w:rPr>
          <w:rFonts w:ascii="仿宋" w:eastAsia="仿宋" w:hAnsi="仿宋" w:cs="仿宋" w:hint="eastAsia"/>
          <w:color w:val="FF0000"/>
          <w:sz w:val="28"/>
          <w:szCs w:val="28"/>
          <w:shd w:val="clear" w:color="auto" w:fill="FEFFFE"/>
        </w:rPr>
        <w:t>日）</w:t>
      </w:r>
    </w:p>
    <w:p w:rsidR="00D8543C" w:rsidRDefault="00640570">
      <w:pPr>
        <w:pStyle w:val="a4"/>
        <w:widowControl/>
        <w:spacing w:beforeAutospacing="0" w:afterAutospacing="0" w:line="440" w:lineRule="atLeast"/>
        <w:rPr>
          <w:rFonts w:ascii="sans-serif" w:eastAsia="sans-serif" w:hAnsi="sans-serif" w:cs="sans-serif"/>
          <w:color w:val="000000"/>
          <w:sz w:val="22"/>
          <w:szCs w:val="22"/>
        </w:rPr>
      </w:pPr>
      <w:r>
        <w:rPr>
          <w:rFonts w:ascii="sans-serif" w:eastAsia="sans-serif" w:hAnsi="sans-serif" w:cs="sans-serif"/>
          <w:color w:val="FF0000"/>
          <w:sz w:val="28"/>
          <w:szCs w:val="28"/>
          <w:shd w:val="clear" w:color="auto" w:fill="FEFFFE"/>
        </w:rPr>
        <w:t>    </w:t>
      </w:r>
      <w:r>
        <w:rPr>
          <w:rFonts w:ascii="仿宋" w:eastAsia="仿宋" w:hAnsi="仿宋" w:cs="仿宋" w:hint="eastAsia"/>
          <w:color w:val="545454"/>
          <w:sz w:val="28"/>
          <w:szCs w:val="28"/>
          <w:shd w:val="clear" w:color="auto" w:fill="FEFFFE"/>
        </w:rPr>
        <w:t>其中，上传的学位论文电子版应注意以下事项：</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A.</w:t>
      </w:r>
      <w:r>
        <w:rPr>
          <w:rFonts w:ascii="仿宋" w:eastAsia="仿宋" w:hAnsi="仿宋" w:cs="仿宋" w:hint="eastAsia"/>
          <w:color w:val="545454"/>
          <w:sz w:val="28"/>
          <w:szCs w:val="28"/>
          <w:shd w:val="clear" w:color="auto" w:fill="FEFFFE"/>
        </w:rPr>
        <w:t>上传学位论文电子版文档类型必须是</w:t>
      </w:r>
      <w:r>
        <w:rPr>
          <w:rFonts w:ascii="仿宋" w:eastAsia="仿宋" w:hAnsi="仿宋" w:cs="仿宋"/>
          <w:color w:val="545454"/>
          <w:sz w:val="28"/>
          <w:szCs w:val="28"/>
          <w:shd w:val="clear" w:color="auto" w:fill="FEFFFE"/>
        </w:rPr>
        <w:t>PDF</w:t>
      </w:r>
      <w:r>
        <w:rPr>
          <w:rFonts w:ascii="仿宋" w:eastAsia="仿宋" w:hAnsi="仿宋" w:cs="仿宋" w:hint="eastAsia"/>
          <w:color w:val="545454"/>
          <w:sz w:val="28"/>
          <w:szCs w:val="28"/>
          <w:shd w:val="clear" w:color="auto" w:fill="FEFFFE"/>
        </w:rPr>
        <w:t>格式，不能超过</w:t>
      </w:r>
      <w:r>
        <w:rPr>
          <w:rFonts w:ascii="仿宋" w:eastAsia="仿宋" w:hAnsi="仿宋" w:cs="仿宋"/>
          <w:color w:val="545454"/>
          <w:sz w:val="28"/>
          <w:szCs w:val="28"/>
          <w:shd w:val="clear" w:color="auto" w:fill="FEFFFE"/>
        </w:rPr>
        <w:t>50MB</w:t>
      </w:r>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B.</w:t>
      </w:r>
      <w:r>
        <w:rPr>
          <w:rFonts w:ascii="仿宋" w:eastAsia="仿宋" w:hAnsi="仿宋" w:cs="仿宋" w:hint="eastAsia"/>
          <w:color w:val="545454"/>
          <w:sz w:val="28"/>
          <w:szCs w:val="28"/>
          <w:shd w:val="clear" w:color="auto" w:fill="FEFFFE"/>
        </w:rPr>
        <w:t>学位论文封面：封面上除研究生姓名、导师姓名必须隐去外，论文中英文题目、学院、专业、研究方向、学生学号、导师职称须填写完整。</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lastRenderedPageBreak/>
        <w:t>C.</w:t>
      </w:r>
      <w:r>
        <w:rPr>
          <w:rFonts w:ascii="仿宋" w:eastAsia="仿宋" w:hAnsi="仿宋" w:cs="仿宋" w:hint="eastAsia"/>
          <w:color w:val="545454"/>
          <w:sz w:val="28"/>
          <w:szCs w:val="28"/>
          <w:shd w:val="clear" w:color="auto" w:fill="FEFFFE"/>
        </w:rPr>
        <w:t>扉页：扉页上不需学生和导师签字。</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D.</w:t>
      </w:r>
      <w:r>
        <w:rPr>
          <w:rFonts w:ascii="仿宋" w:eastAsia="仿宋" w:hAnsi="仿宋" w:cs="仿宋" w:hint="eastAsia"/>
          <w:color w:val="545454"/>
          <w:sz w:val="28"/>
          <w:szCs w:val="28"/>
          <w:shd w:val="clear" w:color="auto" w:fill="FEFFFE"/>
        </w:rPr>
        <w:t>致谢：致谢中涉及导师或其他老师姓名的隐去。</w:t>
      </w:r>
    </w:p>
    <w:p w:rsidR="00D8543C" w:rsidRDefault="00640570">
      <w:pPr>
        <w:pStyle w:val="a4"/>
        <w:widowControl/>
        <w:spacing w:beforeAutospacing="0" w:afterAutospacing="0" w:line="440" w:lineRule="atLeast"/>
        <w:rPr>
          <w:rFonts w:ascii="sans-serif" w:eastAsia="sans-serif" w:hAnsi="sans-serif" w:cs="sans-serif"/>
          <w:color w:val="000000"/>
          <w:sz w:val="22"/>
          <w:szCs w:val="22"/>
        </w:rPr>
      </w:pPr>
      <w:r>
        <w:rPr>
          <w:rFonts w:ascii="sans-serif" w:eastAsia="sans-serif" w:hAnsi="sans-serif" w:cs="sans-serif"/>
          <w:color w:val="545454"/>
          <w:sz w:val="28"/>
          <w:szCs w:val="28"/>
          <w:shd w:val="clear" w:color="auto" w:fill="FEFFFE"/>
        </w:rPr>
        <w:t>    </w:t>
      </w:r>
      <w:r>
        <w:rPr>
          <w:rFonts w:ascii="sans-serif" w:eastAsia="宋体" w:hAnsi="sans-serif" w:cs="sans-serif" w:hint="eastAsia"/>
          <w:color w:val="545454"/>
          <w:sz w:val="28"/>
          <w:szCs w:val="28"/>
          <w:shd w:val="clear" w:color="auto" w:fill="FEFFFE"/>
        </w:rPr>
        <w:t xml:space="preserve"> </w:t>
      </w:r>
      <w:r>
        <w:rPr>
          <w:rFonts w:ascii="Times New Roman" w:eastAsia="sans-serif" w:hAnsi="Times New Roman"/>
          <w:color w:val="545454"/>
          <w:sz w:val="28"/>
          <w:szCs w:val="28"/>
          <w:shd w:val="clear" w:color="auto" w:fill="FEFFFE"/>
        </w:rPr>
        <w:t>E.</w:t>
      </w:r>
      <w:r>
        <w:rPr>
          <w:rFonts w:ascii="仿宋" w:eastAsia="仿宋" w:hAnsi="仿宋" w:cs="仿宋" w:hint="eastAsia"/>
          <w:color w:val="545454"/>
          <w:sz w:val="28"/>
          <w:szCs w:val="28"/>
          <w:shd w:val="clear" w:color="auto" w:fill="FEFFFE"/>
        </w:rPr>
        <w:t>科研成果：科研成果隐去学生本人姓名。</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F12922"/>
          <w:sz w:val="28"/>
          <w:szCs w:val="28"/>
          <w:shd w:val="clear" w:color="auto" w:fill="FEFFFE"/>
        </w:rPr>
        <w:t>注：研究生院在完成论文上传的硕士研究生中，按</w:t>
      </w:r>
      <w:r>
        <w:rPr>
          <w:rFonts w:ascii="仿宋" w:eastAsia="仿宋" w:hAnsi="仿宋" w:cs="仿宋"/>
          <w:color w:val="F12922"/>
          <w:sz w:val="28"/>
          <w:szCs w:val="28"/>
          <w:shd w:val="clear" w:color="auto" w:fill="FEFFFE"/>
        </w:rPr>
        <w:t>10%</w:t>
      </w:r>
      <w:r>
        <w:rPr>
          <w:rFonts w:ascii="仿宋" w:eastAsia="仿宋" w:hAnsi="仿宋" w:cs="仿宋" w:hint="eastAsia"/>
          <w:color w:val="F12922"/>
          <w:sz w:val="28"/>
          <w:szCs w:val="28"/>
          <w:shd w:val="clear" w:color="auto" w:fill="FEFFFE"/>
        </w:rPr>
        <w:t>的比例随机抽取匿名送审名单。其中</w:t>
      </w:r>
      <w:r>
        <w:rPr>
          <w:rFonts w:ascii="Times New Roman" w:eastAsia="sans-serif" w:hAnsi="Times New Roman"/>
          <w:color w:val="F12922"/>
          <w:sz w:val="28"/>
          <w:szCs w:val="28"/>
          <w:shd w:val="clear" w:color="auto" w:fill="FEFFFE"/>
        </w:rPr>
        <w:t>“</w:t>
      </w:r>
      <w:r>
        <w:rPr>
          <w:rFonts w:ascii="仿宋" w:eastAsia="仿宋" w:hAnsi="仿宋" w:cs="仿宋" w:hint="eastAsia"/>
          <w:color w:val="F12922"/>
          <w:sz w:val="28"/>
          <w:szCs w:val="28"/>
          <w:shd w:val="clear" w:color="auto" w:fill="FEFFFE"/>
        </w:rPr>
        <w:t>评阅类型</w:t>
      </w:r>
      <w:r>
        <w:rPr>
          <w:rFonts w:ascii="Times New Roman" w:eastAsia="sans-serif" w:hAnsi="Times New Roman"/>
          <w:color w:val="F12922"/>
          <w:sz w:val="28"/>
          <w:szCs w:val="28"/>
          <w:shd w:val="clear" w:color="auto" w:fill="FEFFFE"/>
        </w:rPr>
        <w:t>”</w:t>
      </w:r>
      <w:r>
        <w:rPr>
          <w:rFonts w:ascii="仿宋" w:eastAsia="仿宋" w:hAnsi="仿宋" w:cs="仿宋" w:hint="eastAsia"/>
          <w:color w:val="F12922"/>
          <w:sz w:val="28"/>
          <w:szCs w:val="28"/>
          <w:shd w:val="clear" w:color="auto" w:fill="FEFFFE"/>
        </w:rPr>
        <w:t>显示为</w:t>
      </w:r>
      <w:r>
        <w:rPr>
          <w:rFonts w:ascii="Times New Roman" w:eastAsia="sans-serif" w:hAnsi="Times New Roman"/>
          <w:color w:val="F12922"/>
          <w:sz w:val="28"/>
          <w:szCs w:val="28"/>
          <w:shd w:val="clear" w:color="auto" w:fill="FEFFFE"/>
        </w:rPr>
        <w:t>“</w:t>
      </w:r>
      <w:r>
        <w:rPr>
          <w:rFonts w:ascii="仿宋" w:eastAsia="仿宋" w:hAnsi="仿宋" w:cs="仿宋" w:hint="eastAsia"/>
          <w:color w:val="F12922"/>
          <w:sz w:val="28"/>
          <w:szCs w:val="28"/>
          <w:shd w:val="clear" w:color="auto" w:fill="FEFFFE"/>
        </w:rPr>
        <w:t>学校</w:t>
      </w:r>
      <w:r>
        <w:rPr>
          <w:rFonts w:ascii="Times New Roman" w:eastAsia="sans-serif" w:hAnsi="Times New Roman"/>
          <w:color w:val="F12922"/>
          <w:sz w:val="28"/>
          <w:szCs w:val="28"/>
          <w:shd w:val="clear" w:color="auto" w:fill="FEFFFE"/>
        </w:rPr>
        <w:t>”</w:t>
      </w:r>
      <w:r>
        <w:rPr>
          <w:rFonts w:ascii="仿宋" w:eastAsia="仿宋" w:hAnsi="仿宋" w:cs="仿宋" w:hint="eastAsia"/>
          <w:color w:val="F12922"/>
          <w:sz w:val="28"/>
          <w:szCs w:val="28"/>
          <w:shd w:val="clear" w:color="auto" w:fill="FEFFFE"/>
        </w:rPr>
        <w:t>的，即为被抽中（学生本人也可以登录研究生应用系统查看）。未被抽中硕士研究生由培养单位统一安排送审。</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Style w:val="a5"/>
          <w:rFonts w:ascii="仿宋" w:eastAsia="仿宋" w:hAnsi="仿宋" w:cs="仿宋" w:hint="eastAsia"/>
          <w:color w:val="4D4D4D"/>
          <w:sz w:val="28"/>
          <w:szCs w:val="28"/>
          <w:shd w:val="clear" w:color="auto" w:fill="FEFFFE"/>
        </w:rPr>
        <w:t>第二步：指导教师、研究生秘书对学位申请进行审核。</w:t>
      </w:r>
    </w:p>
    <w:p w:rsidR="00D8543C" w:rsidRDefault="00640570">
      <w:pPr>
        <w:pStyle w:val="a4"/>
        <w:widowControl/>
        <w:spacing w:beforeAutospacing="0" w:afterAutospacing="0" w:line="440" w:lineRule="atLeast"/>
        <w:ind w:firstLine="563"/>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学位申请提交后，硕士研究生联系其指导教师进行审核。导师进入系统对硕士士研究生学位论文的完成情况、是否达到论文送审要求等进行审核，达到要求的导师在系统上签字同意并提交，然后由学院秘书在规定时间内把审核通过的博士研究生名单上报研究生院。</w:t>
      </w:r>
      <w:r>
        <w:rPr>
          <w:rFonts w:ascii="sans-serif" w:eastAsia="sans-serif" w:hAnsi="sans-serif" w:cs="sans-serif"/>
          <w:color w:val="343434"/>
          <w:sz w:val="28"/>
          <w:szCs w:val="28"/>
          <w:shd w:val="clear" w:color="auto" w:fill="FEFFFE"/>
        </w:rPr>
        <w:t> </w:t>
      </w:r>
    </w:p>
    <w:p w:rsidR="00D8543C" w:rsidRDefault="00640570">
      <w:pPr>
        <w:pStyle w:val="a4"/>
        <w:widowControl/>
        <w:spacing w:beforeAutospacing="0" w:afterAutospacing="0" w:line="440" w:lineRule="atLeast"/>
        <w:ind w:firstLineChars="200"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第三步：学术不端行为检测。</w:t>
      </w:r>
    </w:p>
    <w:p w:rsidR="00D8543C" w:rsidRDefault="00640570">
      <w:pPr>
        <w:pStyle w:val="a4"/>
        <w:widowControl/>
        <w:spacing w:beforeAutospacing="0" w:afterAutospacing="0" w:line="440" w:lineRule="atLeast"/>
        <w:ind w:firstLine="552"/>
        <w:jc w:val="both"/>
        <w:rPr>
          <w:rFonts w:ascii="仿宋" w:eastAsia="仿宋" w:hAnsi="仿宋" w:cs="仿宋"/>
          <w:color w:val="545454"/>
          <w:sz w:val="28"/>
          <w:szCs w:val="28"/>
          <w:shd w:val="clear" w:color="auto" w:fill="FEFFFE"/>
        </w:rPr>
      </w:pPr>
      <w:r>
        <w:rPr>
          <w:rFonts w:ascii="仿宋" w:eastAsia="仿宋" w:hAnsi="仿宋" w:cs="仿宋" w:hint="eastAsia"/>
          <w:color w:val="545454"/>
          <w:sz w:val="28"/>
          <w:szCs w:val="28"/>
          <w:shd w:val="clear" w:color="auto" w:fill="FEFFFE"/>
        </w:rPr>
        <w:t>符合学校标准的，方可安排送审；凡是检测不合格的，严格按照学校文件处理。具体标准及处理办法详见《云南</w:t>
      </w:r>
      <w:r>
        <w:rPr>
          <w:rFonts w:ascii="仿宋" w:eastAsia="仿宋" w:hAnsi="仿宋" w:cs="仿宋" w:hint="eastAsia"/>
          <w:color w:val="545454"/>
          <w:sz w:val="28"/>
          <w:szCs w:val="28"/>
          <w:shd w:val="clear" w:color="auto" w:fill="FEFFFE"/>
        </w:rPr>
        <w:t>大学硕士、博士学位</w:t>
      </w:r>
    </w:p>
    <w:p w:rsidR="00D8543C" w:rsidRDefault="00640570">
      <w:pPr>
        <w:pStyle w:val="a4"/>
        <w:widowControl/>
        <w:spacing w:beforeAutospacing="0" w:afterAutospacing="0" w:line="440" w:lineRule="atLeast"/>
        <w:jc w:val="both"/>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论文作假行为处理办法》（云大研</w:t>
      </w:r>
      <w:r>
        <w:rPr>
          <w:rFonts w:ascii="Times New Roman" w:eastAsia="sans-serif" w:hAnsi="Times New Roman"/>
          <w:color w:val="545454"/>
          <w:sz w:val="28"/>
          <w:szCs w:val="28"/>
          <w:shd w:val="clear" w:color="auto" w:fill="FEFFFE"/>
        </w:rPr>
        <w:t>[2018]2</w:t>
      </w:r>
      <w:r>
        <w:rPr>
          <w:rFonts w:ascii="Times New Roman" w:eastAsia="宋体" w:hAnsi="Times New Roman" w:hint="eastAsia"/>
          <w:color w:val="545454"/>
          <w:sz w:val="28"/>
          <w:szCs w:val="28"/>
          <w:shd w:val="clear" w:color="auto" w:fill="FEFFFE"/>
        </w:rPr>
        <w:t>号）</w:t>
      </w:r>
      <w:hyperlink r:id="rId9" w:history="1">
        <w:r>
          <w:rPr>
            <w:rFonts w:ascii="仿宋" w:eastAsia="仿宋" w:hAnsi="仿宋" w:cs="仿宋"/>
            <w:color w:val="545454"/>
            <w:sz w:val="28"/>
            <w:szCs w:val="28"/>
            <w:shd w:val="clear" w:color="auto" w:fill="FEFFFE"/>
          </w:rPr>
          <w:t>http://www.grs.ynu.edu.cn/info/1034/2623.htm</w:t>
        </w:r>
      </w:hyperlink>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检测结果研究生秘书和学生可登录研究生管理信息系统查看。</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u w:val="single"/>
          <w:shd w:val="clear" w:color="auto" w:fill="FEFFFE"/>
        </w:rPr>
        <w:t>第四步：论文送审</w:t>
      </w:r>
      <w:r>
        <w:rPr>
          <w:rStyle w:val="a5"/>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资格审查及学术不端检测合格者，方可提交安排送审（送审论文电子版）。</w:t>
      </w:r>
    </w:p>
    <w:p w:rsidR="00D8543C" w:rsidRDefault="00D8543C">
      <w:pPr>
        <w:pStyle w:val="a4"/>
        <w:widowControl/>
        <w:spacing w:beforeAutospacing="0" w:afterAutospacing="0" w:line="440" w:lineRule="atLeast"/>
        <w:ind w:firstLine="562"/>
        <w:rPr>
          <w:rStyle w:val="a5"/>
          <w:rFonts w:ascii="仿宋" w:eastAsia="仿宋" w:hAnsi="仿宋" w:cs="仿宋"/>
          <w:color w:val="545454"/>
          <w:sz w:val="28"/>
          <w:szCs w:val="28"/>
          <w:shd w:val="clear" w:color="auto" w:fill="FEFFFE"/>
        </w:rPr>
      </w:pP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lastRenderedPageBreak/>
        <w:t>四、毕业研究生个人信息核对</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（一）</w:t>
      </w:r>
      <w:r>
        <w:rPr>
          <w:rFonts w:ascii="仿宋" w:eastAsia="仿宋" w:hAnsi="仿宋" w:cs="仿宋" w:hint="eastAsia"/>
          <w:color w:val="545454"/>
          <w:sz w:val="28"/>
          <w:szCs w:val="28"/>
          <w:shd w:val="clear" w:color="auto" w:fill="FEFFFE"/>
        </w:rPr>
        <w:t>申请毕业的研究生登录个人的研究生信息管理系统</w:t>
      </w:r>
      <w:r>
        <w:rPr>
          <w:rFonts w:ascii="宋体" w:eastAsia="宋体" w:hAnsi="宋体" w:cs="宋体" w:hint="eastAsia"/>
          <w:color w:val="545454"/>
          <w:sz w:val="28"/>
          <w:szCs w:val="28"/>
          <w:shd w:val="clear" w:color="auto" w:fill="FEFFFE"/>
        </w:rPr>
        <w:t>（</w:t>
      </w:r>
      <w:r>
        <w:rPr>
          <w:rFonts w:ascii="仿宋" w:eastAsia="仿宋" w:hAnsi="仿宋" w:cs="仿宋" w:hint="eastAsia"/>
          <w:color w:val="545454"/>
          <w:sz w:val="28"/>
          <w:szCs w:val="28"/>
          <w:shd w:val="clear" w:color="auto" w:fill="FEFFFE"/>
        </w:rPr>
        <w:t>网址：</w:t>
      </w:r>
      <w:r>
        <w:rPr>
          <w:rFonts w:ascii="仿宋" w:eastAsia="仿宋" w:hAnsi="仿宋" w:cs="仿宋"/>
          <w:color w:val="545454"/>
          <w:sz w:val="28"/>
          <w:szCs w:val="28"/>
          <w:shd w:val="clear" w:color="auto" w:fill="FEFFFE"/>
        </w:rPr>
        <w:t>http://ehall.ynu.edu.cn/new/index.html</w:t>
      </w:r>
      <w:r>
        <w:rPr>
          <w:rFonts w:ascii="仿宋" w:eastAsia="仿宋" w:hAnsi="仿宋" w:cs="仿宋" w:hint="eastAsia"/>
          <w:color w:val="545454"/>
          <w:sz w:val="28"/>
          <w:szCs w:val="28"/>
          <w:shd w:val="clear" w:color="auto" w:fill="FEFFFE"/>
        </w:rPr>
        <w:t>），核实“我的学籍”模块内的相关信息是否正确。特别是学号、姓名、性别、出生年月日、身份证号（出生年月日必须与身份证上的一致）等信息，如有误，请及时联系研究生院培养办。</w:t>
      </w:r>
    </w:p>
    <w:p w:rsidR="00D8543C" w:rsidRDefault="00640570">
      <w:pPr>
        <w:pStyle w:val="a4"/>
        <w:widowControl/>
        <w:spacing w:beforeAutospacing="0" w:afterAutospacing="0" w:line="440" w:lineRule="atLeast"/>
        <w:ind w:firstLine="560"/>
        <w:rPr>
          <w:rFonts w:ascii="仿宋" w:eastAsia="仿宋" w:hAnsi="仿宋" w:cs="仿宋"/>
          <w:color w:val="545454"/>
          <w:sz w:val="28"/>
          <w:szCs w:val="28"/>
          <w:shd w:val="clear" w:color="auto" w:fill="FEFFFE"/>
        </w:rPr>
      </w:pPr>
      <w:r>
        <w:rPr>
          <w:rFonts w:ascii="sans-serif" w:eastAsia="sans-serif" w:hAnsi="sans-serif" w:cs="sans-serif"/>
          <w:color w:val="545454"/>
          <w:sz w:val="28"/>
          <w:szCs w:val="28"/>
          <w:shd w:val="clear" w:color="auto" w:fill="FEFFFE"/>
        </w:rPr>
        <w:t>（二）</w:t>
      </w:r>
      <w:r>
        <w:rPr>
          <w:rFonts w:ascii="sans-serif" w:eastAsia="sans-serif" w:hAnsi="sans-serif" w:cs="sans-serif"/>
          <w:color w:val="000000"/>
          <w:sz w:val="22"/>
          <w:szCs w:val="22"/>
          <w:shd w:val="clear" w:color="auto" w:fill="FFFFFF"/>
        </w:rPr>
        <w:t> </w:t>
      </w:r>
      <w:r>
        <w:rPr>
          <w:rFonts w:ascii="仿宋" w:eastAsia="仿宋" w:hAnsi="仿宋" w:cs="仿宋" w:hint="eastAsia"/>
          <w:color w:val="545454"/>
          <w:sz w:val="28"/>
          <w:szCs w:val="28"/>
          <w:shd w:val="clear" w:color="auto" w:fill="FEFFFE"/>
        </w:rPr>
        <w:t>申请毕业的研究生登录</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中国高等教育学生信息网</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http://www.chsi.com.cn</w:t>
      </w:r>
      <w:r>
        <w:rPr>
          <w:rFonts w:ascii="仿宋" w:eastAsia="仿宋" w:hAnsi="仿宋" w:cs="仿宋" w:hint="eastAsia"/>
          <w:color w:val="545454"/>
          <w:sz w:val="28"/>
          <w:szCs w:val="28"/>
          <w:shd w:val="clear" w:color="auto" w:fill="FEFFFE"/>
        </w:rPr>
        <w:t>），进入</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学历电子注册图像校对系统</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核实本人图像采集信息是否正确。核对时，所有信息均正确方能点核对无误确认按钮。如发现学号、姓名、性别、身份证号等信息有误，请及时联系研究生院培养办公室；如发现照片与本人不符的，请及时与研究生院培养办联系。</w:t>
      </w:r>
      <w:r>
        <w:rPr>
          <w:rStyle w:val="a5"/>
          <w:rFonts w:ascii="仿宋" w:eastAsia="仿宋" w:hAnsi="仿宋" w:cs="仿宋" w:hint="eastAsia"/>
          <w:color w:val="545454"/>
          <w:sz w:val="28"/>
          <w:szCs w:val="28"/>
          <w:shd w:val="clear" w:color="auto" w:fill="FEFFFE"/>
        </w:rPr>
        <w:t>（</w:t>
      </w:r>
      <w:r>
        <w:rPr>
          <w:rFonts w:ascii="仿宋" w:eastAsia="仿宋" w:hAnsi="仿宋" w:cs="仿宋" w:hint="eastAsia"/>
          <w:b/>
          <w:bCs/>
          <w:color w:val="545454"/>
          <w:sz w:val="28"/>
          <w:szCs w:val="28"/>
          <w:shd w:val="clear" w:color="auto" w:fill="FEFFFE"/>
        </w:rPr>
        <w:t>学号为</w:t>
      </w:r>
      <w:r>
        <w:rPr>
          <w:rFonts w:ascii="仿宋" w:eastAsia="仿宋" w:hAnsi="仿宋" w:cs="仿宋"/>
          <w:b/>
          <w:bCs/>
          <w:color w:val="545454"/>
          <w:sz w:val="28"/>
          <w:szCs w:val="28"/>
          <w:shd w:val="clear" w:color="auto" w:fill="FEFFFE"/>
        </w:rPr>
        <w:t>8</w:t>
      </w:r>
      <w:r>
        <w:rPr>
          <w:rFonts w:ascii="仿宋" w:eastAsia="仿宋" w:hAnsi="仿宋" w:cs="仿宋" w:hint="eastAsia"/>
          <w:b/>
          <w:bCs/>
          <w:color w:val="545454"/>
          <w:sz w:val="28"/>
          <w:szCs w:val="28"/>
          <w:shd w:val="clear" w:color="auto" w:fill="FEFFFE"/>
        </w:rPr>
        <w:t>开头的在职攻读硕士学位研究生不需进行此项核对</w:t>
      </w:r>
      <w:r>
        <w:rPr>
          <w:rStyle w:val="a5"/>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Chars="200" w:firstLine="560"/>
        <w:rPr>
          <w:rFonts w:ascii="仿宋" w:eastAsia="仿宋" w:hAnsi="仿宋" w:cs="仿宋"/>
          <w:color w:val="545454"/>
          <w:sz w:val="28"/>
          <w:szCs w:val="28"/>
          <w:shd w:val="clear" w:color="auto" w:fill="FEFFFE"/>
        </w:rPr>
      </w:pPr>
      <w:r>
        <w:rPr>
          <w:rFonts w:ascii="仿宋" w:eastAsia="仿宋" w:hAnsi="仿宋" w:cs="仿宋" w:hint="eastAsia"/>
          <w:color w:val="545454"/>
          <w:sz w:val="28"/>
          <w:szCs w:val="28"/>
          <w:shd w:val="clear" w:color="auto" w:fill="FEFFFE"/>
        </w:rPr>
        <w:t>（三）具体要求</w:t>
      </w:r>
    </w:p>
    <w:p w:rsidR="00D8543C" w:rsidRDefault="00640570">
      <w:pPr>
        <w:pStyle w:val="a4"/>
        <w:widowControl/>
        <w:spacing w:beforeAutospacing="0" w:afterAutospacing="0" w:line="440" w:lineRule="atLeast"/>
        <w:ind w:firstLineChars="200" w:firstLine="560"/>
        <w:rPr>
          <w:rFonts w:ascii="仿宋" w:eastAsia="仿宋" w:hAnsi="仿宋" w:cs="仿宋"/>
          <w:color w:val="545454"/>
          <w:sz w:val="28"/>
          <w:szCs w:val="28"/>
          <w:shd w:val="clear" w:color="auto" w:fill="FEFFFE"/>
        </w:rPr>
      </w:pPr>
      <w:r>
        <w:rPr>
          <w:rFonts w:ascii="仿宋" w:eastAsia="仿宋" w:hAnsi="仿宋" w:cs="仿宋" w:hint="eastAsia"/>
          <w:color w:val="545454"/>
          <w:sz w:val="28"/>
          <w:szCs w:val="28"/>
          <w:shd w:val="clear" w:color="auto" w:fill="FEFFFE"/>
        </w:rPr>
        <w:t>1</w:t>
      </w:r>
      <w:r>
        <w:rPr>
          <w:rFonts w:ascii="仿宋" w:eastAsia="仿宋" w:hAnsi="仿宋" w:cs="仿宋" w:hint="eastAsia"/>
          <w:color w:val="545454"/>
          <w:sz w:val="28"/>
          <w:szCs w:val="28"/>
          <w:shd w:val="clear" w:color="auto" w:fill="FEFFFE"/>
        </w:rPr>
        <w:t>．凡是未进行图像采集的毕业生，请及时到</w:t>
      </w:r>
      <w:r>
        <w:rPr>
          <w:rFonts w:ascii="仿宋" w:eastAsia="仿宋" w:hAnsi="仿宋" w:cs="仿宋"/>
          <w:color w:val="545454"/>
          <w:sz w:val="28"/>
          <w:szCs w:val="28"/>
          <w:shd w:val="clear" w:color="auto" w:fill="FEFFFE"/>
        </w:rPr>
        <w:t>云南省现代远程教育社会服务体系数字化连锁中心</w:t>
      </w:r>
      <w:r>
        <w:rPr>
          <w:rFonts w:ascii="仿宋" w:eastAsia="仿宋" w:hAnsi="仿宋" w:cs="仿宋" w:hint="eastAsia"/>
          <w:color w:val="545454"/>
          <w:sz w:val="28"/>
          <w:szCs w:val="28"/>
          <w:shd w:val="clear" w:color="auto" w:fill="FEFFFE"/>
        </w:rPr>
        <w:t>进行图像采集，并于规定的毕业资格审核日期前把照片交到研究生院培养办。</w:t>
      </w:r>
    </w:p>
    <w:p w:rsidR="00D8543C" w:rsidRDefault="00640570">
      <w:pPr>
        <w:pStyle w:val="a4"/>
        <w:widowControl/>
        <w:spacing w:beforeAutospacing="0" w:afterAutospacing="0" w:line="440" w:lineRule="atLeast"/>
        <w:ind w:firstLineChars="200" w:firstLine="560"/>
        <w:rPr>
          <w:rFonts w:ascii="sans-serif" w:eastAsia="sans-serif" w:hAnsi="sans-serif" w:cs="sans-serif"/>
          <w:color w:val="000000"/>
          <w:sz w:val="22"/>
          <w:szCs w:val="22"/>
        </w:rPr>
      </w:pPr>
      <w:r>
        <w:rPr>
          <w:rFonts w:ascii="仿宋" w:eastAsia="仿宋" w:hAnsi="仿宋" w:cs="仿宋"/>
          <w:color w:val="545454"/>
          <w:sz w:val="28"/>
          <w:szCs w:val="28"/>
          <w:shd w:val="clear" w:color="auto" w:fill="FEFFFE"/>
        </w:rPr>
        <w:t>2.</w:t>
      </w:r>
      <w:r>
        <w:rPr>
          <w:rFonts w:ascii="仿宋" w:eastAsia="仿宋" w:hAnsi="仿宋" w:cs="仿宋" w:hint="eastAsia"/>
          <w:color w:val="545454"/>
          <w:sz w:val="28"/>
          <w:szCs w:val="28"/>
          <w:shd w:val="clear" w:color="auto" w:fill="FEFFFE"/>
        </w:rPr>
        <w:t>凡是未进行图像采集和未按时把照片交到培养办的毕业生，将不能进行学历电子注册及毕业证书、学位证书的制作，由此造成的一切后果由学生本人承担。</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color w:val="545454"/>
          <w:sz w:val="28"/>
          <w:szCs w:val="28"/>
          <w:shd w:val="clear" w:color="auto" w:fill="FEFFFE"/>
        </w:rPr>
        <w:lastRenderedPageBreak/>
        <w:t>3.</w:t>
      </w:r>
      <w:r>
        <w:rPr>
          <w:rFonts w:ascii="仿宋" w:eastAsia="仿宋" w:hAnsi="仿宋" w:cs="仿宋" w:hint="eastAsia"/>
          <w:color w:val="545454"/>
          <w:sz w:val="28"/>
          <w:szCs w:val="28"/>
          <w:shd w:val="clear" w:color="auto" w:fill="FEFFFE"/>
        </w:rPr>
        <w:t>个人</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研究生信息管理系统</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与</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中国高等教育学生信息网学历电子注册图像校对系统</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中的基本信息必须真实且保持完全一致，请认真核对；由此造成的后果由本人承担。</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color w:val="545454"/>
          <w:sz w:val="28"/>
          <w:szCs w:val="28"/>
          <w:shd w:val="clear" w:color="auto" w:fill="FEFFFE"/>
        </w:rPr>
        <w:t>4.</w:t>
      </w:r>
      <w:r>
        <w:rPr>
          <w:rFonts w:ascii="仿宋" w:eastAsia="仿宋" w:hAnsi="仿宋" w:cs="仿宋" w:hint="eastAsia"/>
          <w:color w:val="545454"/>
          <w:sz w:val="28"/>
          <w:szCs w:val="28"/>
          <w:shd w:val="clear" w:color="auto" w:fill="FEFFFE"/>
        </w:rPr>
        <w:t>已经采集过毕业电子照片的同学请勿重复采集，如有重复采集的情况请到研究生院培养办进行毕业照片的最终确认，因本人重复采集又未及时告知学校造成学位证、毕业证书上的照片与学信网、学位网上照片不一致的，责任由本人自负。</w:t>
      </w:r>
    </w:p>
    <w:p w:rsidR="00D8543C" w:rsidRDefault="00640570">
      <w:pPr>
        <w:pStyle w:val="a4"/>
        <w:widowControl/>
        <w:spacing w:beforeAutospacing="0" w:afterAutospacing="0" w:line="440" w:lineRule="atLeast"/>
        <w:ind w:firstLine="746"/>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五</w:t>
      </w:r>
      <w:r>
        <w:rPr>
          <w:rStyle w:val="a5"/>
          <w:rFonts w:ascii="仿宋" w:eastAsia="仿宋" w:hAnsi="仿宋" w:cs="仿宋" w:hint="eastAsia"/>
          <w:color w:val="545454"/>
          <w:sz w:val="28"/>
          <w:szCs w:val="28"/>
          <w:shd w:val="clear" w:color="auto" w:fill="FEFFFE"/>
        </w:rPr>
        <w:t>、学位论文评阅</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F12922"/>
          <w:sz w:val="28"/>
          <w:szCs w:val="28"/>
          <w:shd w:val="clear" w:color="auto" w:fill="FEFFFE"/>
        </w:rPr>
        <w:t>（一）截止时间：</w:t>
      </w:r>
      <w:r>
        <w:rPr>
          <w:rFonts w:ascii="仿宋" w:eastAsia="仿宋" w:hAnsi="仿宋" w:cs="仿宋" w:hint="eastAsia"/>
          <w:color w:val="F12922"/>
          <w:sz w:val="28"/>
          <w:szCs w:val="28"/>
          <w:shd w:val="clear" w:color="auto" w:fill="FEFFFE"/>
        </w:rPr>
        <w:t>3</w:t>
      </w:r>
      <w:r>
        <w:rPr>
          <w:rFonts w:ascii="仿宋" w:eastAsia="仿宋" w:hAnsi="仿宋" w:cs="仿宋" w:hint="eastAsia"/>
          <w:color w:val="F12922"/>
          <w:sz w:val="28"/>
          <w:szCs w:val="28"/>
          <w:shd w:val="clear" w:color="auto" w:fill="FEFFFE"/>
        </w:rPr>
        <w:t>月</w:t>
      </w:r>
      <w:r>
        <w:rPr>
          <w:rFonts w:ascii="仿宋" w:eastAsia="仿宋" w:hAnsi="仿宋" w:cs="仿宋"/>
          <w:color w:val="F12922"/>
          <w:sz w:val="28"/>
          <w:szCs w:val="28"/>
          <w:shd w:val="clear" w:color="auto" w:fill="FEFFFE"/>
        </w:rPr>
        <w:t>20</w:t>
      </w:r>
      <w:r>
        <w:rPr>
          <w:rFonts w:ascii="仿宋" w:eastAsia="仿宋" w:hAnsi="仿宋" w:cs="仿宋" w:hint="eastAsia"/>
          <w:color w:val="F12922"/>
          <w:sz w:val="28"/>
          <w:szCs w:val="28"/>
          <w:shd w:val="clear" w:color="auto" w:fill="FEFFFE"/>
        </w:rPr>
        <w:t>日～</w:t>
      </w:r>
      <w:r>
        <w:rPr>
          <w:rFonts w:ascii="仿宋" w:eastAsia="仿宋" w:hAnsi="仿宋" w:cs="仿宋" w:hint="eastAsia"/>
          <w:color w:val="F12922"/>
          <w:sz w:val="28"/>
          <w:szCs w:val="28"/>
          <w:shd w:val="clear" w:color="auto" w:fill="FEFFFE"/>
        </w:rPr>
        <w:t>5</w:t>
      </w:r>
      <w:r>
        <w:rPr>
          <w:rFonts w:ascii="仿宋" w:eastAsia="仿宋" w:hAnsi="仿宋" w:cs="仿宋" w:hint="eastAsia"/>
          <w:color w:val="F12922"/>
          <w:sz w:val="28"/>
          <w:szCs w:val="28"/>
          <w:shd w:val="clear" w:color="auto" w:fill="FEFFFE"/>
        </w:rPr>
        <w:t>月</w:t>
      </w:r>
      <w:r>
        <w:rPr>
          <w:rFonts w:ascii="仿宋" w:eastAsia="仿宋" w:hAnsi="仿宋" w:cs="仿宋" w:hint="eastAsia"/>
          <w:color w:val="F12922"/>
          <w:sz w:val="28"/>
          <w:szCs w:val="28"/>
          <w:shd w:val="clear" w:color="auto" w:fill="FEFFFE"/>
        </w:rPr>
        <w:t>5</w:t>
      </w:r>
      <w:r>
        <w:rPr>
          <w:rFonts w:ascii="仿宋" w:eastAsia="仿宋" w:hAnsi="仿宋" w:cs="仿宋" w:hint="eastAsia"/>
          <w:color w:val="F12922"/>
          <w:sz w:val="28"/>
          <w:szCs w:val="28"/>
          <w:shd w:val="clear" w:color="auto" w:fill="FEFFFE"/>
        </w:rPr>
        <w:t>日</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4D4D4D"/>
          <w:sz w:val="28"/>
          <w:szCs w:val="28"/>
          <w:shd w:val="clear" w:color="auto" w:fill="FEFFFE"/>
        </w:rPr>
        <w:t>（二）具体要求</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sans-serif" w:eastAsia="sans-serif" w:hAnsi="sans-serif" w:cs="sans-serif"/>
          <w:color w:val="545454"/>
          <w:sz w:val="28"/>
          <w:szCs w:val="28"/>
          <w:shd w:val="clear" w:color="auto" w:fill="FEFFFE"/>
        </w:rPr>
        <w:t>1. </w:t>
      </w:r>
      <w:r>
        <w:rPr>
          <w:rFonts w:ascii="仿宋" w:eastAsia="仿宋" w:hAnsi="仿宋" w:cs="仿宋" w:hint="eastAsia"/>
          <w:color w:val="545454"/>
          <w:sz w:val="28"/>
          <w:szCs w:val="28"/>
          <w:shd w:val="clear" w:color="auto" w:fill="FEFFFE"/>
        </w:rPr>
        <w:t>学术不端行为检测全覆盖</w:t>
      </w:r>
    </w:p>
    <w:p w:rsidR="00D8543C" w:rsidRDefault="00640570">
      <w:pPr>
        <w:pStyle w:val="a4"/>
        <w:widowControl/>
        <w:spacing w:beforeAutospacing="0" w:afterAutospacing="0" w:line="440" w:lineRule="atLeast"/>
        <w:ind w:firstLine="560"/>
        <w:jc w:val="both"/>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学位论文评阅前均需进行学术不端行为审查，审查合格方可安排论文评阅，具体标准和处理办法详见《云南大学硕士、博士学位论文作假行为处理办法》（云大研</w:t>
      </w:r>
      <w:r>
        <w:rPr>
          <w:rFonts w:ascii="Times New Roman" w:eastAsia="sans-serif" w:hAnsi="Times New Roman"/>
          <w:color w:val="545454"/>
          <w:sz w:val="28"/>
          <w:szCs w:val="28"/>
          <w:shd w:val="clear" w:color="auto" w:fill="FEFFFE"/>
        </w:rPr>
        <w:t>[2018]2</w:t>
      </w:r>
      <w:r>
        <w:rPr>
          <w:rFonts w:ascii="仿宋" w:eastAsia="仿宋" w:hAnsi="仿宋" w:cs="仿宋" w:hint="eastAsia"/>
          <w:color w:val="545454"/>
          <w:sz w:val="28"/>
          <w:szCs w:val="28"/>
          <w:shd w:val="clear" w:color="auto" w:fill="FEFFFE"/>
        </w:rPr>
        <w:t>号），</w:t>
      </w:r>
      <w:hyperlink r:id="rId10" w:history="1">
        <w:r>
          <w:rPr>
            <w:rFonts w:ascii="仿宋" w:eastAsia="仿宋" w:hAnsi="仿宋" w:cs="仿宋"/>
            <w:color w:val="545454"/>
            <w:sz w:val="28"/>
            <w:szCs w:val="28"/>
            <w:shd w:val="clear" w:color="auto" w:fill="FEFFFE"/>
          </w:rPr>
          <w:t>http://www.grs.ynu.edu.cn/info/1034/2623.htm</w:t>
        </w:r>
      </w:hyperlink>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其中，博士生、学校抽取送审的硕士生、同等学力人员申请硕士学位的学位论文由研究生院统一进行检测，未被学校抽中盲审的硕士学位论文由学院统一进行检测。论文检测版本，应从研究生管理信息系统</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送审论文上传管理</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中直接下载。</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检测完成后，请及时把检测结果导入研究生管理信息系统</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送审管理</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送审论文重复率检测结果录入</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中（导入方法见《关于导入毕业研究生学位论文重复率检测结果的通知》）。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lastRenderedPageBreak/>
        <w:t>2.</w:t>
      </w:r>
      <w:r>
        <w:rPr>
          <w:rFonts w:ascii="仿宋" w:eastAsia="仿宋" w:hAnsi="仿宋" w:cs="仿宋" w:hint="eastAsia"/>
          <w:color w:val="545454"/>
          <w:sz w:val="28"/>
          <w:szCs w:val="28"/>
          <w:shd w:val="clear" w:color="auto" w:fill="FEFFFE"/>
        </w:rPr>
        <w:t>委托教育部学位中心匿名评审</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为保证博</w:t>
      </w:r>
      <w:r>
        <w:rPr>
          <w:rFonts w:ascii="仿宋" w:eastAsia="仿宋" w:hAnsi="仿宋" w:cs="仿宋" w:hint="eastAsia"/>
          <w:color w:val="545454"/>
          <w:sz w:val="28"/>
          <w:szCs w:val="28"/>
          <w:shd w:val="clear" w:color="auto" w:fill="FEFFFE"/>
        </w:rPr>
        <w:t>士生学位论文质量，规范论文评阅环节，提高工作效率，学校决定从</w:t>
      </w:r>
      <w:r>
        <w:rPr>
          <w:rFonts w:ascii="仿宋" w:eastAsia="仿宋" w:hAnsi="仿宋" w:cs="仿宋"/>
          <w:color w:val="545454"/>
          <w:sz w:val="28"/>
          <w:szCs w:val="28"/>
          <w:shd w:val="clear" w:color="auto" w:fill="FEFFFE"/>
        </w:rPr>
        <w:t>2014</w:t>
      </w:r>
      <w:r>
        <w:rPr>
          <w:rFonts w:ascii="仿宋" w:eastAsia="仿宋" w:hAnsi="仿宋" w:cs="仿宋" w:hint="eastAsia"/>
          <w:color w:val="545454"/>
          <w:sz w:val="28"/>
          <w:szCs w:val="28"/>
          <w:shd w:val="clear" w:color="auto" w:fill="FEFFFE"/>
        </w:rPr>
        <w:t>年下半年起，博士生学位论文评审全部委托教育部学位中心</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学位与研究生教育评估工作平台</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进行匿名评审。</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u w:val="single"/>
          <w:shd w:val="clear" w:color="auto" w:fill="FEFFFE"/>
        </w:rPr>
        <w:t>另外，被学校抽中送审的硕士论文同样全部委托教育部学位中心</w:t>
      </w:r>
      <w:r>
        <w:rPr>
          <w:rFonts w:ascii="仿宋" w:eastAsia="仿宋" w:hAnsi="仿宋" w:cs="仿宋"/>
          <w:color w:val="545454"/>
          <w:sz w:val="28"/>
          <w:szCs w:val="28"/>
          <w:u w:val="single"/>
          <w:shd w:val="clear" w:color="auto" w:fill="FEFFFE"/>
        </w:rPr>
        <w:t>“</w:t>
      </w:r>
      <w:r>
        <w:rPr>
          <w:rFonts w:ascii="仿宋" w:eastAsia="仿宋" w:hAnsi="仿宋" w:cs="仿宋" w:hint="eastAsia"/>
          <w:color w:val="545454"/>
          <w:sz w:val="28"/>
          <w:szCs w:val="28"/>
          <w:u w:val="single"/>
          <w:shd w:val="clear" w:color="auto" w:fill="FEFFFE"/>
        </w:rPr>
        <w:t>学位与研究生教育评估工作平台</w:t>
      </w:r>
      <w:r>
        <w:rPr>
          <w:rFonts w:ascii="仿宋" w:eastAsia="仿宋" w:hAnsi="仿宋" w:cs="仿宋"/>
          <w:color w:val="545454"/>
          <w:sz w:val="28"/>
          <w:szCs w:val="28"/>
          <w:u w:val="single"/>
          <w:shd w:val="clear" w:color="auto" w:fill="FEFFFE"/>
        </w:rPr>
        <w:t>”</w:t>
      </w:r>
      <w:r>
        <w:rPr>
          <w:rFonts w:ascii="仿宋" w:eastAsia="仿宋" w:hAnsi="仿宋" w:cs="仿宋" w:hint="eastAsia"/>
          <w:color w:val="545454"/>
          <w:sz w:val="28"/>
          <w:szCs w:val="28"/>
          <w:u w:val="single"/>
          <w:shd w:val="clear" w:color="auto" w:fill="FEFFFE"/>
        </w:rPr>
        <w:t>进行匿名评审。</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3.</w:t>
      </w:r>
      <w:r>
        <w:rPr>
          <w:rFonts w:ascii="仿宋" w:eastAsia="仿宋" w:hAnsi="仿宋" w:cs="仿宋" w:hint="eastAsia"/>
          <w:color w:val="545454"/>
          <w:sz w:val="28"/>
          <w:szCs w:val="28"/>
          <w:shd w:val="clear" w:color="auto" w:fill="FEFFFE"/>
        </w:rPr>
        <w:t>由培养单位安排送审的硕士论文也需进行匿名评审，评审论文应由研究生信息系统内统一下载。</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为确保研究生学位论文质量，各培养单位安排学位论文评阅时，应进行匿名处理，隐去研究生姓名、导师姓名。同时还须严格按照《云南大学学位授予工作实施细则》等相关文件要求安排进行。</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4.</w:t>
      </w:r>
      <w:r>
        <w:rPr>
          <w:rFonts w:ascii="仿宋" w:eastAsia="仿宋" w:hAnsi="仿宋" w:cs="仿宋" w:hint="eastAsia"/>
          <w:color w:val="545454"/>
          <w:sz w:val="28"/>
          <w:szCs w:val="28"/>
          <w:shd w:val="clear" w:color="auto" w:fill="FEFFFE"/>
        </w:rPr>
        <w:t>凡评阅人要求修改后参加答辩的学位论文，需填写《云南大学研究生学位论文修改登记表》后，方可参加正式答辩。凡是论文评审未通过的研究生，则需按要求认真修改论文半年或一年内，方可再次提出学位申请。（达到最长学习年限未通过论文评阅者，需在半年内完成论文修改并提交学位申请，逾期将按学校规定进行清理。）</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六、学位论文答辩</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F12922"/>
          <w:sz w:val="28"/>
          <w:szCs w:val="28"/>
          <w:shd w:val="clear" w:color="auto" w:fill="FEFFFE"/>
        </w:rPr>
        <w:t>（一）截止时间：</w:t>
      </w:r>
      <w:r>
        <w:rPr>
          <w:rFonts w:ascii="仿宋" w:eastAsia="仿宋" w:hAnsi="仿宋" w:cs="仿宋" w:hint="eastAsia"/>
          <w:color w:val="F12922"/>
          <w:sz w:val="28"/>
          <w:szCs w:val="28"/>
          <w:shd w:val="clear" w:color="auto" w:fill="FEFFFE"/>
        </w:rPr>
        <w:t>5</w:t>
      </w:r>
      <w:r>
        <w:rPr>
          <w:rFonts w:ascii="仿宋" w:eastAsia="仿宋" w:hAnsi="仿宋" w:cs="仿宋" w:hint="eastAsia"/>
          <w:color w:val="F12922"/>
          <w:sz w:val="28"/>
          <w:szCs w:val="28"/>
          <w:shd w:val="clear" w:color="auto" w:fill="FEFFFE"/>
        </w:rPr>
        <w:t>月</w:t>
      </w:r>
      <w:r>
        <w:rPr>
          <w:rFonts w:ascii="仿宋" w:eastAsia="仿宋" w:hAnsi="仿宋" w:cs="仿宋" w:hint="eastAsia"/>
          <w:color w:val="F12922"/>
          <w:sz w:val="28"/>
          <w:szCs w:val="28"/>
          <w:shd w:val="clear" w:color="auto" w:fill="FEFFFE"/>
        </w:rPr>
        <w:t>5</w:t>
      </w:r>
      <w:r>
        <w:rPr>
          <w:rFonts w:ascii="仿宋" w:eastAsia="仿宋" w:hAnsi="仿宋" w:cs="仿宋" w:hint="eastAsia"/>
          <w:color w:val="F12922"/>
          <w:sz w:val="28"/>
          <w:szCs w:val="28"/>
          <w:shd w:val="clear" w:color="auto" w:fill="FEFFFE"/>
        </w:rPr>
        <w:t>日～</w:t>
      </w:r>
      <w:r>
        <w:rPr>
          <w:rFonts w:ascii="仿宋" w:eastAsia="仿宋" w:hAnsi="仿宋" w:cs="仿宋" w:hint="eastAsia"/>
          <w:color w:val="F12922"/>
          <w:sz w:val="28"/>
          <w:szCs w:val="28"/>
          <w:shd w:val="clear" w:color="auto" w:fill="FEFFFE"/>
        </w:rPr>
        <w:t>5</w:t>
      </w:r>
      <w:r>
        <w:rPr>
          <w:rFonts w:ascii="仿宋" w:eastAsia="仿宋" w:hAnsi="仿宋" w:cs="仿宋" w:hint="eastAsia"/>
          <w:color w:val="F12922"/>
          <w:sz w:val="28"/>
          <w:szCs w:val="28"/>
          <w:shd w:val="clear" w:color="auto" w:fill="FEFFFE"/>
        </w:rPr>
        <w:t>月</w:t>
      </w:r>
      <w:r>
        <w:rPr>
          <w:rFonts w:ascii="仿宋" w:eastAsia="仿宋" w:hAnsi="仿宋" w:cs="仿宋" w:hint="eastAsia"/>
          <w:color w:val="F12922"/>
          <w:sz w:val="28"/>
          <w:szCs w:val="28"/>
          <w:shd w:val="clear" w:color="auto" w:fill="FEFFFE"/>
        </w:rPr>
        <w:t>25</w:t>
      </w:r>
      <w:r>
        <w:rPr>
          <w:rFonts w:ascii="仿宋" w:eastAsia="仿宋" w:hAnsi="仿宋" w:cs="仿宋" w:hint="eastAsia"/>
          <w:color w:val="F12922"/>
          <w:sz w:val="28"/>
          <w:szCs w:val="28"/>
          <w:shd w:val="clear" w:color="auto" w:fill="FEFFFE"/>
        </w:rPr>
        <w:t>日</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4D4D4D"/>
          <w:sz w:val="28"/>
          <w:szCs w:val="28"/>
          <w:shd w:val="clear" w:color="auto" w:fill="FEFFFE"/>
        </w:rPr>
        <w:t>（二）具体要求</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color w:val="545454"/>
          <w:sz w:val="28"/>
          <w:szCs w:val="28"/>
          <w:shd w:val="clear" w:color="auto" w:fill="FEFFFE"/>
        </w:rPr>
        <w:t>1</w:t>
      </w:r>
      <w:r>
        <w:rPr>
          <w:rFonts w:ascii="仿宋" w:eastAsia="仿宋" w:hAnsi="仿宋" w:cs="仿宋" w:hint="eastAsia"/>
          <w:color w:val="545454"/>
          <w:sz w:val="28"/>
          <w:szCs w:val="28"/>
          <w:shd w:val="clear" w:color="auto" w:fill="FEFFFE"/>
        </w:rPr>
        <w:t>．博士、硕士研究生学位论文答辩由培养单位在规定时间内组织完成。答辩委员会的组成和答辩的程序需符合《云南大学学位授予实施细则》文件要求。</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color w:val="545454"/>
          <w:sz w:val="28"/>
          <w:szCs w:val="28"/>
          <w:shd w:val="clear" w:color="auto" w:fill="FEFFFE"/>
        </w:rPr>
        <w:lastRenderedPageBreak/>
        <w:t>2</w:t>
      </w:r>
      <w:r>
        <w:rPr>
          <w:rFonts w:ascii="仿宋" w:eastAsia="仿宋" w:hAnsi="仿宋" w:cs="仿宋" w:hint="eastAsia"/>
          <w:color w:val="545454"/>
          <w:sz w:val="28"/>
          <w:szCs w:val="28"/>
          <w:shd w:val="clear" w:color="auto" w:fill="FEFFFE"/>
        </w:rPr>
        <w:t>．研究生秘书在答辩前需通过研究生管理信息系统指定答辩秘书，答辩秘书登陆系统维护答辩委员会成员信息，并维护答辩结果。</w:t>
      </w:r>
    </w:p>
    <w:p w:rsidR="00D8543C" w:rsidRDefault="00640570">
      <w:pPr>
        <w:pStyle w:val="a4"/>
        <w:widowControl/>
        <w:spacing w:beforeAutospacing="0" w:afterAutospacing="0" w:line="440" w:lineRule="atLeast"/>
        <w:ind w:firstLine="560"/>
        <w:rPr>
          <w:rFonts w:ascii="仿宋" w:eastAsia="仿宋" w:hAnsi="仿宋" w:cs="仿宋"/>
          <w:color w:val="545454"/>
          <w:sz w:val="28"/>
          <w:szCs w:val="28"/>
          <w:shd w:val="clear" w:color="auto" w:fill="FEFFFE"/>
        </w:rPr>
      </w:pPr>
      <w:r>
        <w:rPr>
          <w:rFonts w:ascii="仿宋" w:eastAsia="仿宋" w:hAnsi="仿宋" w:cs="仿宋"/>
          <w:color w:val="545454"/>
          <w:sz w:val="28"/>
          <w:szCs w:val="28"/>
          <w:shd w:val="clear" w:color="auto" w:fill="FEFFFE"/>
        </w:rPr>
        <w:t>3</w:t>
      </w:r>
      <w:r>
        <w:rPr>
          <w:rFonts w:ascii="仿宋" w:eastAsia="仿宋" w:hAnsi="仿宋" w:cs="仿宋" w:hint="eastAsia"/>
          <w:color w:val="545454"/>
          <w:sz w:val="28"/>
          <w:szCs w:val="28"/>
          <w:shd w:val="clear" w:color="auto" w:fill="FEFFFE"/>
        </w:rPr>
        <w:t>．学位论文答辩结束后研究生秘书完成以下工作（一周内）：</w:t>
      </w:r>
    </w:p>
    <w:p w:rsidR="00D8543C" w:rsidRDefault="00640570">
      <w:pPr>
        <w:pStyle w:val="a4"/>
        <w:widowControl/>
        <w:spacing w:beforeAutospacing="0" w:afterAutospacing="0" w:line="440" w:lineRule="atLeast"/>
        <w:ind w:firstLine="373"/>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1</w:t>
      </w:r>
      <w:r>
        <w:rPr>
          <w:rFonts w:ascii="仿宋" w:eastAsia="仿宋" w:hAnsi="仿宋" w:cs="仿宋" w:hint="eastAsia"/>
          <w:color w:val="545454"/>
          <w:sz w:val="28"/>
          <w:szCs w:val="28"/>
          <w:shd w:val="clear" w:color="auto" w:fill="FEFFFE"/>
        </w:rPr>
        <w:t>）登录</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研究生管理信息系统</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，填报本次申请学位研究生的答辩结果。</w:t>
      </w:r>
    </w:p>
    <w:p w:rsidR="00D8543C" w:rsidRDefault="00640570">
      <w:pPr>
        <w:pStyle w:val="a4"/>
        <w:widowControl/>
        <w:spacing w:beforeAutospacing="0" w:afterAutospacing="0" w:line="440" w:lineRule="atLeast"/>
        <w:ind w:firstLine="373"/>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2</w:t>
      </w:r>
      <w:r>
        <w:rPr>
          <w:rFonts w:ascii="仿宋" w:eastAsia="仿宋" w:hAnsi="仿宋" w:cs="仿宋" w:hint="eastAsia"/>
          <w:color w:val="545454"/>
          <w:sz w:val="28"/>
          <w:szCs w:val="28"/>
          <w:shd w:val="clear" w:color="auto" w:fill="FEFFFE"/>
        </w:rPr>
        <w:t>）检查答辩秘书是否将答辩材料按《学位申请表》、《论文评阅书》、《论文答辩会议记录和决议书》、《云南大学博士学位论文预答辩申请表》、《云南大学博士学位论文预答辩记录》、《云南大学博士学位论文预答辩意见书》（硕士研究生无最后三份材料）顺序装订材料。其中，</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科研成果</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需专门列出成果清单或目录，并单独装订。</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七、学位论文定稿提交</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（一）时间要求</w:t>
      </w:r>
    </w:p>
    <w:p w:rsidR="00D8543C" w:rsidRDefault="00640570">
      <w:pPr>
        <w:pStyle w:val="a4"/>
        <w:widowControl/>
        <w:spacing w:beforeAutospacing="0" w:afterAutospacing="0" w:line="440" w:lineRule="atLeast"/>
        <w:rPr>
          <w:rFonts w:ascii="sans-serif" w:eastAsia="sans-serif" w:hAnsi="sans-serif" w:cs="sans-serif"/>
          <w:color w:val="000000"/>
          <w:sz w:val="22"/>
          <w:szCs w:val="22"/>
        </w:rPr>
      </w:pPr>
      <w:r>
        <w:rPr>
          <w:rFonts w:ascii="Times New Roman" w:eastAsia="sans-serif" w:hAnsi="Times New Roman"/>
          <w:color w:val="FF0000"/>
          <w:sz w:val="28"/>
          <w:szCs w:val="28"/>
          <w:shd w:val="clear" w:color="auto" w:fill="FEFFFE"/>
        </w:rPr>
        <w:t>    </w:t>
      </w:r>
      <w:r>
        <w:rPr>
          <w:rFonts w:ascii="仿宋" w:eastAsia="仿宋" w:hAnsi="仿宋" w:cs="仿宋" w:hint="eastAsia"/>
          <w:color w:val="3F3F3F"/>
          <w:sz w:val="28"/>
          <w:szCs w:val="28"/>
          <w:shd w:val="clear" w:color="auto" w:fill="FEFFFE"/>
        </w:rPr>
        <w:t>各学位评定分委员会召开前</w:t>
      </w:r>
      <w:r>
        <w:rPr>
          <w:rFonts w:ascii="仿宋" w:eastAsia="仿宋" w:hAnsi="仿宋" w:cs="仿宋" w:hint="eastAsia"/>
          <w:color w:val="000000"/>
          <w:sz w:val="28"/>
          <w:szCs w:val="28"/>
          <w:shd w:val="clear" w:color="auto" w:fill="FEFFFE"/>
        </w:rPr>
        <w:t>。</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（二）学生应完成工作</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color w:val="545454"/>
          <w:sz w:val="28"/>
          <w:szCs w:val="28"/>
          <w:shd w:val="clear" w:color="auto" w:fill="FEFFFE"/>
        </w:rPr>
        <w:t>1</w:t>
      </w:r>
      <w:r>
        <w:rPr>
          <w:rFonts w:ascii="仿宋" w:eastAsia="仿宋" w:hAnsi="仿宋" w:cs="仿宋" w:hint="eastAsia"/>
          <w:color w:val="545454"/>
          <w:sz w:val="28"/>
          <w:szCs w:val="28"/>
          <w:shd w:val="clear" w:color="auto" w:fill="FEFFFE"/>
        </w:rPr>
        <w:t>．纸质论文提交要求</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w:t>
      </w:r>
      <w:r>
        <w:rPr>
          <w:rFonts w:ascii="Times New Roman" w:eastAsia="sans-serif" w:hAnsi="Times New Roman"/>
          <w:color w:val="545454"/>
          <w:sz w:val="28"/>
          <w:szCs w:val="28"/>
          <w:shd w:val="clear" w:color="auto" w:fill="FEFFFE"/>
        </w:rPr>
        <w:t>1</w:t>
      </w:r>
      <w:r>
        <w:rPr>
          <w:rFonts w:ascii="仿宋" w:eastAsia="仿宋" w:hAnsi="仿宋" w:cs="仿宋" w:hint="eastAsia"/>
          <w:color w:val="545454"/>
          <w:sz w:val="28"/>
          <w:szCs w:val="28"/>
          <w:shd w:val="clear" w:color="auto" w:fill="FEFFFE"/>
        </w:rPr>
        <w:t>）学生提交定稿论文纸质版一式三份给研究生秘书。</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学生根据评阅专家和答辩委员会提出的修改意见，对学位论文进行修改后提交学院研究生秘书。</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研究生秘书应检查确认学位论文定稿封面上的</w:t>
      </w:r>
      <w:r>
        <w:rPr>
          <w:rFonts w:ascii="仿宋" w:eastAsia="仿宋" w:hAnsi="仿宋" w:cs="仿宋" w:hint="eastAsia"/>
          <w:color w:val="545454"/>
          <w:sz w:val="28"/>
          <w:szCs w:val="28"/>
          <w:u w:val="single"/>
          <w:shd w:val="clear" w:color="auto" w:fill="FEFFFE"/>
        </w:rPr>
        <w:t>分类号</w:t>
      </w:r>
      <w:r>
        <w:rPr>
          <w:rFonts w:ascii="仿宋" w:eastAsia="仿宋" w:hAnsi="仿宋" w:cs="仿宋" w:hint="eastAsia"/>
          <w:color w:val="545454"/>
          <w:sz w:val="28"/>
          <w:szCs w:val="28"/>
          <w:shd w:val="clear" w:color="auto" w:fill="FEFFFE"/>
        </w:rPr>
        <w:t>和</w:t>
      </w:r>
      <w:r>
        <w:rPr>
          <w:rFonts w:ascii="仿宋" w:eastAsia="仿宋" w:hAnsi="仿宋" w:cs="仿宋" w:hint="eastAsia"/>
          <w:color w:val="545454"/>
          <w:sz w:val="28"/>
          <w:szCs w:val="28"/>
          <w:u w:val="single"/>
          <w:shd w:val="clear" w:color="auto" w:fill="FEFFFE"/>
        </w:rPr>
        <w:t>密级</w:t>
      </w:r>
      <w:r>
        <w:rPr>
          <w:rFonts w:ascii="仿宋" w:eastAsia="仿宋" w:hAnsi="仿宋" w:cs="仿宋" w:hint="eastAsia"/>
          <w:color w:val="545454"/>
          <w:sz w:val="28"/>
          <w:szCs w:val="28"/>
          <w:shd w:val="clear" w:color="auto" w:fill="FEFFFE"/>
        </w:rPr>
        <w:t>是否填写，扉页上研究生本人及导师是否签字。</w:t>
      </w:r>
    </w:p>
    <w:p w:rsidR="00D8543C" w:rsidRDefault="00640570">
      <w:pPr>
        <w:pStyle w:val="a4"/>
        <w:widowControl/>
        <w:spacing w:beforeAutospacing="0" w:afterAutospacing="0" w:line="440" w:lineRule="atLeast"/>
        <w:ind w:firstLine="70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lastRenderedPageBreak/>
        <w:t>特别提醒：</w:t>
      </w:r>
      <w:r>
        <w:rPr>
          <w:rFonts w:ascii="仿宋" w:eastAsia="仿宋" w:hAnsi="仿宋" w:cs="仿宋" w:hint="eastAsia"/>
          <w:color w:val="545454"/>
          <w:sz w:val="28"/>
          <w:szCs w:val="28"/>
          <w:shd w:val="clear" w:color="auto" w:fill="FEFFFE"/>
        </w:rPr>
        <w:t>研究生秘书收齐学生论文后向研究生院学位办统一提交，具体提交方式：用一本论文夹着学位材料（一式两份）、并按学号小号在上大号在下顺序排列，另外两本论文单独放在一起提交（建议先收齐放好，待制作学位档案材料时一起提交）。</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w:t>
      </w:r>
      <w:r>
        <w:rPr>
          <w:rFonts w:ascii="Times New Roman" w:eastAsia="sans-serif" w:hAnsi="Times New Roman"/>
          <w:color w:val="545454"/>
          <w:sz w:val="28"/>
          <w:szCs w:val="28"/>
          <w:shd w:val="clear" w:color="auto" w:fill="FEFFFE"/>
        </w:rPr>
        <w:t>2</w:t>
      </w:r>
      <w:r>
        <w:rPr>
          <w:rFonts w:ascii="仿宋" w:eastAsia="仿宋" w:hAnsi="仿宋" w:cs="仿宋" w:hint="eastAsia"/>
          <w:color w:val="545454"/>
          <w:sz w:val="28"/>
          <w:szCs w:val="28"/>
          <w:shd w:val="clear" w:color="auto" w:fill="FEFFFE"/>
        </w:rPr>
        <w:t>）学生向学校图书馆提交学位论文纸质版定稿一式一份（由学生本人办理离校手续时提交图书馆）。</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特别提醒：</w:t>
      </w:r>
      <w:r>
        <w:rPr>
          <w:rFonts w:ascii="仿宋" w:eastAsia="仿宋" w:hAnsi="仿宋" w:cs="仿宋" w:hint="eastAsia"/>
          <w:color w:val="545454"/>
          <w:sz w:val="28"/>
          <w:szCs w:val="28"/>
          <w:shd w:val="clear" w:color="auto" w:fill="FEFFFE"/>
        </w:rPr>
        <w:t>研究生涉密论文务必于答辩前提出申请（</w:t>
      </w:r>
      <w:r>
        <w:rPr>
          <w:rFonts w:ascii="仿宋" w:eastAsia="仿宋" w:hAnsi="仿宋" w:cs="仿宋" w:hint="eastAsia"/>
          <w:color w:val="545454"/>
          <w:sz w:val="28"/>
          <w:szCs w:val="28"/>
          <w:shd w:val="clear" w:color="auto" w:fill="FEFFFE"/>
        </w:rPr>
        <w:t>5</w:t>
      </w:r>
      <w:r>
        <w:rPr>
          <w:rFonts w:ascii="仿宋" w:eastAsia="仿宋" w:hAnsi="仿宋" w:cs="仿宋" w:hint="eastAsia"/>
          <w:color w:val="545454"/>
          <w:sz w:val="28"/>
          <w:szCs w:val="28"/>
          <w:shd w:val="clear" w:color="auto" w:fill="FEFFFE"/>
        </w:rPr>
        <w:t>月</w:t>
      </w:r>
      <w:r>
        <w:rPr>
          <w:rFonts w:ascii="仿宋" w:eastAsia="仿宋" w:hAnsi="仿宋" w:cs="仿宋" w:hint="eastAsia"/>
          <w:color w:val="545454"/>
          <w:sz w:val="28"/>
          <w:szCs w:val="28"/>
          <w:shd w:val="clear" w:color="auto" w:fill="FEFFFE"/>
        </w:rPr>
        <w:t>25</w:t>
      </w:r>
      <w:r>
        <w:rPr>
          <w:rFonts w:ascii="仿宋" w:eastAsia="仿宋" w:hAnsi="仿宋" w:cs="仿宋" w:hint="eastAsia"/>
          <w:color w:val="545454"/>
          <w:sz w:val="28"/>
          <w:szCs w:val="28"/>
          <w:shd w:val="clear" w:color="auto" w:fill="FEFFFE"/>
        </w:rPr>
        <w:t>日前），并提交学位评定分委员会审批，凡逾期未提出申请者，不再予以办理。详见《云南大学研究生涉密学位论文管理办法（试行）》（</w:t>
      </w:r>
      <w:hyperlink r:id="rId11" w:history="1">
        <w:r>
          <w:rPr>
            <w:rFonts w:ascii="仿宋" w:eastAsia="仿宋" w:hAnsi="仿宋" w:cs="仿宋"/>
            <w:color w:val="545454"/>
            <w:sz w:val="28"/>
            <w:szCs w:val="28"/>
            <w:shd w:val="clear" w:color="auto" w:fill="FEFFFE"/>
          </w:rPr>
          <w:t>http://www.grs.ynu.edu.cn/info/1036/1348.htm</w:t>
        </w:r>
      </w:hyperlink>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Times New Roman" w:eastAsia="sans-serif" w:hAnsi="Times New Roman"/>
          <w:color w:val="545454"/>
          <w:sz w:val="28"/>
          <w:szCs w:val="28"/>
          <w:shd w:val="clear" w:color="auto" w:fill="FEFFFE"/>
        </w:rPr>
        <w:t>2</w:t>
      </w:r>
      <w:r>
        <w:rPr>
          <w:rFonts w:ascii="Times New Roman" w:eastAsia="sans-serif" w:hAnsi="Times New Roman" w:hint="eastAsia"/>
          <w:color w:val="545454"/>
          <w:sz w:val="28"/>
          <w:szCs w:val="28"/>
          <w:shd w:val="clear" w:color="auto" w:fill="FEFFFE"/>
        </w:rPr>
        <w:t>．</w:t>
      </w:r>
      <w:r>
        <w:rPr>
          <w:rFonts w:ascii="仿宋" w:eastAsia="仿宋" w:hAnsi="仿宋" w:cs="仿宋" w:hint="eastAsia"/>
          <w:color w:val="545454"/>
          <w:sz w:val="28"/>
          <w:szCs w:val="28"/>
          <w:shd w:val="clear" w:color="auto" w:fill="FEFFFE"/>
        </w:rPr>
        <w:t>电子版论文提交要求</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登录</w:t>
      </w:r>
      <w:r>
        <w:rPr>
          <w:rFonts w:ascii="仿宋" w:eastAsia="仿宋" w:hAnsi="仿宋" w:cs="仿宋" w:hint="eastAsia"/>
          <w:color w:val="545454"/>
          <w:sz w:val="28"/>
          <w:szCs w:val="28"/>
          <w:u w:val="single"/>
          <w:shd w:val="clear" w:color="auto" w:fill="FEFFFE"/>
        </w:rPr>
        <w:t>研</w:t>
      </w:r>
      <w:r>
        <w:rPr>
          <w:rFonts w:ascii="仿宋" w:eastAsia="仿宋" w:hAnsi="仿宋" w:cs="仿宋" w:hint="eastAsia"/>
          <w:color w:val="545454"/>
          <w:sz w:val="28"/>
          <w:szCs w:val="28"/>
          <w:u w:val="single"/>
          <w:shd w:val="clear" w:color="auto" w:fill="FEFFFE"/>
        </w:rPr>
        <w:t>究生管理信息系统</w:t>
      </w: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http://ehall.ynu.edu.cn/new/index.html</w:t>
      </w:r>
      <w:r>
        <w:rPr>
          <w:rFonts w:ascii="仿宋" w:eastAsia="仿宋" w:hAnsi="仿宋" w:cs="仿宋" w:hint="eastAsia"/>
          <w:color w:val="545454"/>
          <w:sz w:val="28"/>
          <w:szCs w:val="28"/>
          <w:shd w:val="clear" w:color="auto" w:fill="FEFFFE"/>
        </w:rPr>
        <w:t>），在</w:t>
      </w:r>
      <w:r>
        <w:rPr>
          <w:rFonts w:ascii="sans-serif" w:eastAsia="sans-serif" w:hAnsi="sans-serif" w:cs="sans-serif"/>
          <w:color w:val="545454"/>
          <w:sz w:val="28"/>
          <w:szCs w:val="28"/>
          <w:shd w:val="clear" w:color="auto" w:fill="FEFFFE"/>
        </w:rPr>
        <w:t>“</w:t>
      </w:r>
      <w:r>
        <w:rPr>
          <w:rFonts w:ascii="仿宋" w:eastAsia="仿宋" w:hAnsi="仿宋" w:cs="仿宋" w:hint="eastAsia"/>
          <w:color w:val="545454"/>
          <w:sz w:val="28"/>
          <w:szCs w:val="28"/>
          <w:shd w:val="clear" w:color="auto" w:fill="FEFFFE"/>
        </w:rPr>
        <w:t>定稿论文上传</w:t>
      </w:r>
      <w:r>
        <w:rPr>
          <w:rFonts w:ascii="sans-serif" w:eastAsia="sans-serif" w:hAnsi="sans-serif" w:cs="sans-serif"/>
          <w:color w:val="545454"/>
          <w:sz w:val="28"/>
          <w:szCs w:val="28"/>
          <w:shd w:val="clear" w:color="auto" w:fill="FEFFFE"/>
        </w:rPr>
        <w:t>”</w:t>
      </w:r>
      <w:r>
        <w:rPr>
          <w:rFonts w:ascii="仿宋" w:eastAsia="仿宋" w:hAnsi="仿宋" w:cs="仿宋" w:hint="eastAsia"/>
          <w:color w:val="545454"/>
          <w:sz w:val="28"/>
          <w:szCs w:val="28"/>
          <w:shd w:val="clear" w:color="auto" w:fill="FEFFFE"/>
        </w:rPr>
        <w:t>中上传定稿论文。</w:t>
      </w:r>
    </w:p>
    <w:p w:rsidR="00D8543C" w:rsidRDefault="00640570">
      <w:pPr>
        <w:pStyle w:val="a4"/>
        <w:widowControl/>
        <w:spacing w:beforeAutospacing="0" w:afterAutospacing="0" w:line="440" w:lineRule="atLeast"/>
        <w:ind w:firstLine="560"/>
        <w:rPr>
          <w:rFonts w:ascii="仿宋" w:eastAsia="仿宋" w:hAnsi="仿宋" w:cs="仿宋"/>
          <w:color w:val="545454"/>
          <w:sz w:val="28"/>
          <w:szCs w:val="28"/>
          <w:shd w:val="clear" w:color="auto" w:fill="FEFFFE"/>
        </w:rPr>
      </w:pPr>
      <w:r>
        <w:rPr>
          <w:rFonts w:ascii="仿宋" w:eastAsia="仿宋" w:hAnsi="仿宋" w:cs="仿宋" w:hint="eastAsia"/>
          <w:color w:val="545454"/>
          <w:sz w:val="28"/>
          <w:szCs w:val="28"/>
          <w:shd w:val="clear" w:color="auto" w:fill="FEFFFE"/>
        </w:rPr>
        <w:t>学位论文电子文档类型为</w:t>
      </w:r>
      <w:r>
        <w:rPr>
          <w:rFonts w:ascii="仿宋" w:eastAsia="仿宋" w:hAnsi="仿宋" w:cs="仿宋"/>
          <w:color w:val="545454"/>
          <w:sz w:val="28"/>
          <w:szCs w:val="28"/>
          <w:shd w:val="clear" w:color="auto" w:fill="FEFFFE"/>
        </w:rPr>
        <w:t>word</w:t>
      </w:r>
      <w:r>
        <w:rPr>
          <w:rFonts w:ascii="仿宋" w:eastAsia="仿宋" w:hAnsi="仿宋" w:cs="仿宋" w:hint="eastAsia"/>
          <w:color w:val="545454"/>
          <w:sz w:val="28"/>
          <w:szCs w:val="28"/>
          <w:shd w:val="clear" w:color="auto" w:fill="FEFFFE"/>
        </w:rPr>
        <w:t>或</w:t>
      </w:r>
      <w:r>
        <w:rPr>
          <w:rFonts w:ascii="仿宋" w:eastAsia="仿宋" w:hAnsi="仿宋" w:cs="仿宋"/>
          <w:color w:val="545454"/>
          <w:sz w:val="28"/>
          <w:szCs w:val="28"/>
          <w:shd w:val="clear" w:color="auto" w:fill="FEFFFE"/>
        </w:rPr>
        <w:t>pdf</w:t>
      </w:r>
      <w:r>
        <w:rPr>
          <w:rFonts w:ascii="仿宋" w:eastAsia="仿宋" w:hAnsi="仿宋" w:cs="仿宋" w:hint="eastAsia"/>
          <w:color w:val="545454"/>
          <w:sz w:val="28"/>
          <w:szCs w:val="28"/>
          <w:shd w:val="clear" w:color="auto" w:fill="FEFFFE"/>
        </w:rPr>
        <w:t>格式，文件名格式为：学院</w:t>
      </w:r>
      <w:r>
        <w:rPr>
          <w:rFonts w:ascii="sans-serif" w:eastAsia="sans-serif" w:hAnsi="sans-serif" w:cs="sans-serif"/>
          <w:color w:val="545454"/>
          <w:sz w:val="28"/>
          <w:szCs w:val="28"/>
          <w:shd w:val="clear" w:color="auto" w:fill="FEFFFE"/>
        </w:rPr>
        <w:t>-</w:t>
      </w:r>
      <w:r>
        <w:rPr>
          <w:rFonts w:ascii="仿宋" w:eastAsia="仿宋" w:hAnsi="仿宋" w:cs="仿宋" w:hint="eastAsia"/>
          <w:color w:val="545454"/>
          <w:sz w:val="28"/>
          <w:szCs w:val="28"/>
          <w:shd w:val="clear" w:color="auto" w:fill="FEFFFE"/>
        </w:rPr>
        <w:t>姓名</w:t>
      </w:r>
      <w:r>
        <w:rPr>
          <w:rFonts w:ascii="sans-serif" w:eastAsia="sans-serif" w:hAnsi="sans-serif" w:cs="sans-serif"/>
          <w:color w:val="545454"/>
          <w:sz w:val="28"/>
          <w:szCs w:val="28"/>
          <w:shd w:val="clear" w:color="auto" w:fill="FEFFFE"/>
        </w:rPr>
        <w:t>-</w:t>
      </w:r>
      <w:r>
        <w:rPr>
          <w:rFonts w:ascii="仿宋" w:eastAsia="仿宋" w:hAnsi="仿宋" w:cs="仿宋" w:hint="eastAsia"/>
          <w:color w:val="545454"/>
          <w:sz w:val="28"/>
          <w:szCs w:val="28"/>
          <w:shd w:val="clear" w:color="auto" w:fill="FEFFFE"/>
        </w:rPr>
        <w:t>专业</w:t>
      </w:r>
      <w:r>
        <w:rPr>
          <w:rFonts w:ascii="sans-serif" w:eastAsia="sans-serif" w:hAnsi="sans-serif" w:cs="sans-serif"/>
          <w:color w:val="545454"/>
          <w:sz w:val="28"/>
          <w:szCs w:val="28"/>
          <w:shd w:val="clear" w:color="auto" w:fill="FEFFFE"/>
        </w:rPr>
        <w:t>-</w:t>
      </w:r>
      <w:r>
        <w:rPr>
          <w:rFonts w:ascii="仿宋" w:eastAsia="仿宋" w:hAnsi="仿宋" w:cs="仿宋" w:hint="eastAsia"/>
          <w:color w:val="545454"/>
          <w:sz w:val="28"/>
          <w:szCs w:val="28"/>
          <w:shd w:val="clear" w:color="auto" w:fill="FEFFFE"/>
        </w:rPr>
        <w:t>学号，如：经济学院</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赵小东</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政治经济学</w:t>
      </w:r>
      <w:r>
        <w:rPr>
          <w:rFonts w:ascii="仿宋" w:eastAsia="仿宋" w:hAnsi="仿宋" w:cs="仿宋"/>
          <w:color w:val="545454"/>
          <w:sz w:val="28"/>
          <w:szCs w:val="28"/>
          <w:shd w:val="clear" w:color="auto" w:fill="FEFFFE"/>
        </w:rPr>
        <w:t>-12003001</w:t>
      </w:r>
      <w:r>
        <w:rPr>
          <w:rFonts w:ascii="仿宋" w:eastAsia="仿宋" w:hAnsi="仿宋" w:cs="仿宋" w:hint="eastAsia"/>
          <w:color w:val="545454"/>
          <w:sz w:val="28"/>
          <w:szCs w:val="28"/>
          <w:shd w:val="clear" w:color="auto" w:fill="FEFFFE"/>
        </w:rPr>
        <w:t>。</w:t>
      </w:r>
    </w:p>
    <w:p w:rsidR="00D8543C" w:rsidRDefault="00640570">
      <w:pPr>
        <w:pStyle w:val="a4"/>
        <w:widowControl/>
        <w:spacing w:beforeAutospacing="0" w:afterAutospacing="0" w:line="440" w:lineRule="atLeast"/>
        <w:ind w:firstLine="560"/>
        <w:rPr>
          <w:rFonts w:ascii="仿宋" w:eastAsia="仿宋" w:hAnsi="仿宋" w:cs="仿宋"/>
          <w:color w:val="545454"/>
          <w:sz w:val="28"/>
          <w:szCs w:val="28"/>
          <w:shd w:val="clear" w:color="auto" w:fill="FEFFFE"/>
        </w:rPr>
      </w:pPr>
      <w:r>
        <w:rPr>
          <w:rFonts w:ascii="仿宋" w:eastAsia="仿宋" w:hAnsi="仿宋" w:cs="仿宋" w:hint="eastAsia"/>
          <w:color w:val="FF0000"/>
          <w:sz w:val="28"/>
          <w:szCs w:val="28"/>
          <w:shd w:val="clear" w:color="auto" w:fill="FEFFFE"/>
        </w:rPr>
        <w:t>特别提醒：</w:t>
      </w:r>
      <w:r>
        <w:rPr>
          <w:rFonts w:ascii="仿宋" w:eastAsia="仿宋" w:hAnsi="仿宋" w:cs="仿宋" w:hint="eastAsia"/>
          <w:color w:val="000000" w:themeColor="text1"/>
          <w:sz w:val="28"/>
          <w:szCs w:val="28"/>
          <w:shd w:val="clear" w:color="auto" w:fill="FEFFFE"/>
        </w:rPr>
        <w:t>申请毕业与学位授予分离和重新上会的研究生，务必按照学位评定分委员会审议意见修改论文，经导师同意后，在规定时间段上传定稿论文。</w:t>
      </w:r>
      <w:r>
        <w:rPr>
          <w:rFonts w:ascii="仿宋" w:eastAsia="仿宋" w:hAnsi="仿宋" w:cs="仿宋" w:hint="eastAsia"/>
          <w:b/>
          <w:bCs/>
          <w:color w:val="000000" w:themeColor="text1"/>
          <w:sz w:val="28"/>
          <w:szCs w:val="28"/>
          <w:shd w:val="clear" w:color="auto" w:fill="FEFFFE"/>
        </w:rPr>
        <w:t>研究生秘书尽快核查本院重新上会（答辩）学生名单，并填写表格上报学位办。</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（三）定稿论文学术不端行为检测</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lastRenderedPageBreak/>
        <w:t>答辩完成后，各培养单位需督促研究生登录研究生系统及时上传电子版论文定稿，并于学位分委员会召开之前对学生所上传论文定稿再次组织学术不端行为检测。定稿论文检测版本，应从研究生管理信息系统</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学位论文定稿上传管理</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中直接下载。</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检测完成后，请及时把检测结果导入研究生管理信息系统</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学位论文定稿上传管理</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论文定稿重复率检测结果录入</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中（导入方法见《关于导入毕业研究生学位论文重复率检测结果的通知》）。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检测论文由研究生秘书在</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研究生管理信息系统</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中下载，检测不通过者取消其学位申请资格，已授予学位的将撤销其学位。其中，学位</w:t>
      </w:r>
      <w:r>
        <w:rPr>
          <w:rFonts w:ascii="仿宋" w:eastAsia="仿宋" w:hAnsi="仿宋" w:cs="仿宋" w:hint="eastAsia"/>
          <w:color w:val="545454"/>
          <w:sz w:val="28"/>
          <w:szCs w:val="28"/>
          <w:shd w:val="clear" w:color="auto" w:fill="FEFFFE"/>
        </w:rPr>
        <w:t>论文复制比不能超过</w:t>
      </w:r>
      <w:r>
        <w:rPr>
          <w:rFonts w:ascii="仿宋" w:eastAsia="仿宋" w:hAnsi="仿宋" w:cs="仿宋"/>
          <w:color w:val="545454"/>
          <w:sz w:val="28"/>
          <w:szCs w:val="28"/>
          <w:shd w:val="clear" w:color="auto" w:fill="FEFFFE"/>
        </w:rPr>
        <w:t>10%</w:t>
      </w:r>
      <w:r>
        <w:rPr>
          <w:rFonts w:ascii="仿宋" w:eastAsia="仿宋" w:hAnsi="仿宋" w:cs="仿宋" w:hint="eastAsia"/>
          <w:color w:val="545454"/>
          <w:sz w:val="28"/>
          <w:szCs w:val="28"/>
          <w:shd w:val="clear" w:color="auto" w:fill="FEFFFE"/>
        </w:rPr>
        <w:t>，具体详见《云南大学硕士、博士学位论文作假行为处理办法》（云大研</w:t>
      </w:r>
      <w:r>
        <w:rPr>
          <w:rFonts w:ascii="Times New Roman" w:eastAsia="sans-serif" w:hAnsi="Times New Roman"/>
          <w:color w:val="545454"/>
          <w:sz w:val="28"/>
          <w:szCs w:val="28"/>
          <w:shd w:val="clear" w:color="auto" w:fill="FEFFFE"/>
        </w:rPr>
        <w:t>[2018]2</w:t>
      </w:r>
      <w:r>
        <w:rPr>
          <w:rFonts w:ascii="仿宋" w:eastAsia="仿宋" w:hAnsi="仿宋" w:cs="仿宋" w:hint="eastAsia"/>
          <w:color w:val="545454"/>
          <w:sz w:val="28"/>
          <w:szCs w:val="28"/>
          <w:shd w:val="clear" w:color="auto" w:fill="FEFFFE"/>
        </w:rPr>
        <w:t>号）。</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八、召开学位评定分委员会会议</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时间：</w:t>
      </w:r>
      <w:r>
        <w:rPr>
          <w:rFonts w:ascii="仿宋" w:eastAsia="仿宋" w:hAnsi="仿宋" w:cs="仿宋" w:hint="eastAsia"/>
          <w:color w:val="FF0000"/>
          <w:sz w:val="28"/>
          <w:szCs w:val="28"/>
          <w:shd w:val="clear" w:color="auto" w:fill="FEFFFE"/>
        </w:rPr>
        <w:t>5</w:t>
      </w:r>
      <w:r>
        <w:rPr>
          <w:rFonts w:ascii="仿宋" w:eastAsia="仿宋" w:hAnsi="仿宋" w:cs="仿宋" w:hint="eastAsia"/>
          <w:color w:val="FF0000"/>
          <w:sz w:val="28"/>
          <w:szCs w:val="28"/>
          <w:shd w:val="clear" w:color="auto" w:fill="FEFFFE"/>
        </w:rPr>
        <w:t>月</w:t>
      </w:r>
      <w:r>
        <w:rPr>
          <w:rFonts w:ascii="仿宋" w:eastAsia="仿宋" w:hAnsi="仿宋" w:cs="仿宋" w:hint="eastAsia"/>
          <w:color w:val="FF0000"/>
          <w:sz w:val="28"/>
          <w:szCs w:val="28"/>
          <w:shd w:val="clear" w:color="auto" w:fill="FEFFFE"/>
        </w:rPr>
        <w:t>25</w:t>
      </w:r>
      <w:r>
        <w:rPr>
          <w:rFonts w:ascii="仿宋" w:eastAsia="仿宋" w:hAnsi="仿宋" w:cs="仿宋" w:hint="eastAsia"/>
          <w:color w:val="FF0000"/>
          <w:sz w:val="28"/>
          <w:szCs w:val="28"/>
          <w:shd w:val="clear" w:color="auto" w:fill="FEFFFE"/>
        </w:rPr>
        <w:t>日～</w:t>
      </w:r>
      <w:r>
        <w:rPr>
          <w:rFonts w:ascii="仿宋" w:eastAsia="仿宋" w:hAnsi="仿宋" w:cs="仿宋" w:hint="eastAsia"/>
          <w:color w:val="FF0000"/>
          <w:sz w:val="28"/>
          <w:szCs w:val="28"/>
          <w:shd w:val="clear" w:color="auto" w:fill="FEFFFE"/>
        </w:rPr>
        <w:t>6</w:t>
      </w:r>
      <w:r>
        <w:rPr>
          <w:rFonts w:ascii="仿宋" w:eastAsia="仿宋" w:hAnsi="仿宋" w:cs="仿宋" w:hint="eastAsia"/>
          <w:color w:val="FF0000"/>
          <w:sz w:val="28"/>
          <w:szCs w:val="28"/>
          <w:shd w:val="clear" w:color="auto" w:fill="FEFFFE"/>
        </w:rPr>
        <w:t>月</w:t>
      </w:r>
      <w:r>
        <w:rPr>
          <w:rFonts w:ascii="仿宋" w:eastAsia="仿宋" w:hAnsi="仿宋" w:cs="仿宋" w:hint="eastAsia"/>
          <w:color w:val="FF0000"/>
          <w:sz w:val="28"/>
          <w:szCs w:val="28"/>
          <w:shd w:val="clear" w:color="auto" w:fill="FEFFFE"/>
        </w:rPr>
        <w:t>15</w:t>
      </w:r>
      <w:r>
        <w:rPr>
          <w:rFonts w:ascii="仿宋" w:eastAsia="仿宋" w:hAnsi="仿宋" w:cs="仿宋" w:hint="eastAsia"/>
          <w:color w:val="FF0000"/>
          <w:sz w:val="28"/>
          <w:szCs w:val="28"/>
          <w:shd w:val="clear" w:color="auto" w:fill="FEFFFE"/>
        </w:rPr>
        <w:t>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会前，各培养单位应及时将上会材料按要求送交各学位评定分委员会秘书；会后，分委会秘书及时将相关材料返回各培养单位，并将审议结果整理后报研究生院学位办。</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九、召开校学位评定委员会会议</w:t>
      </w:r>
    </w:p>
    <w:p w:rsidR="00D8543C" w:rsidRDefault="00640570">
      <w:pPr>
        <w:pStyle w:val="a4"/>
        <w:widowControl/>
        <w:spacing w:beforeAutospacing="0" w:afterAutospacing="0" w:line="440" w:lineRule="atLeast"/>
        <w:ind w:firstLine="560"/>
        <w:rPr>
          <w:rStyle w:val="a5"/>
          <w:rFonts w:ascii="仿宋" w:eastAsia="仿宋" w:hAnsi="仿宋" w:cs="仿宋"/>
          <w:color w:val="545454"/>
          <w:sz w:val="28"/>
          <w:szCs w:val="28"/>
          <w:shd w:val="clear" w:color="auto" w:fill="FEFFFE"/>
        </w:rPr>
      </w:pPr>
      <w:r>
        <w:rPr>
          <w:rFonts w:ascii="仿宋" w:eastAsia="仿宋" w:hAnsi="仿宋" w:cs="仿宋" w:hint="eastAsia"/>
          <w:color w:val="FF0000"/>
          <w:sz w:val="28"/>
          <w:szCs w:val="28"/>
          <w:shd w:val="clear" w:color="auto" w:fill="FEFFFE"/>
        </w:rPr>
        <w:t>时间：上半年</w:t>
      </w:r>
      <w:r>
        <w:rPr>
          <w:rFonts w:ascii="仿宋" w:eastAsia="仿宋" w:hAnsi="仿宋" w:cs="仿宋" w:hint="eastAsia"/>
          <w:color w:val="FF0000"/>
          <w:sz w:val="28"/>
          <w:szCs w:val="28"/>
          <w:shd w:val="clear" w:color="auto" w:fill="FEFFFE"/>
        </w:rPr>
        <w:t>6</w:t>
      </w:r>
      <w:r>
        <w:rPr>
          <w:rFonts w:ascii="仿宋" w:eastAsia="仿宋" w:hAnsi="仿宋" w:cs="仿宋" w:hint="eastAsia"/>
          <w:color w:val="FF0000"/>
          <w:sz w:val="28"/>
          <w:szCs w:val="28"/>
          <w:shd w:val="clear" w:color="auto" w:fill="FEFFFE"/>
        </w:rPr>
        <w:t>月</w:t>
      </w:r>
      <w:r>
        <w:rPr>
          <w:rFonts w:ascii="仿宋" w:eastAsia="仿宋" w:hAnsi="仿宋" w:cs="仿宋" w:hint="eastAsia"/>
          <w:color w:val="FF0000"/>
          <w:sz w:val="28"/>
          <w:szCs w:val="28"/>
          <w:shd w:val="clear" w:color="auto" w:fill="FEFFFE"/>
        </w:rPr>
        <w:t>15</w:t>
      </w:r>
      <w:r>
        <w:rPr>
          <w:rFonts w:ascii="仿宋" w:eastAsia="仿宋" w:hAnsi="仿宋" w:cs="仿宋" w:hint="eastAsia"/>
          <w:color w:val="FF0000"/>
          <w:sz w:val="28"/>
          <w:szCs w:val="28"/>
          <w:shd w:val="clear" w:color="auto" w:fill="FEFFFE"/>
        </w:rPr>
        <w:t>日前。</w:t>
      </w:r>
    </w:p>
    <w:p w:rsidR="00D8543C" w:rsidRDefault="00640570">
      <w:pPr>
        <w:pStyle w:val="a4"/>
        <w:widowControl/>
        <w:spacing w:beforeAutospacing="0" w:afterAutospacing="0" w:line="440" w:lineRule="atLeast"/>
        <w:ind w:firstLine="562"/>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十、学位信息上报</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通过学位授予审核的学生，应及时登录研究生管理信息系统，在</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学位信息上报</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中填报完成基本信息，以便学校上报教育部备案（截止时间</w:t>
      </w:r>
      <w:r>
        <w:rPr>
          <w:rFonts w:ascii="仿宋" w:eastAsia="仿宋" w:hAnsi="仿宋" w:cs="仿宋" w:hint="eastAsia"/>
          <w:color w:val="545454"/>
          <w:sz w:val="28"/>
          <w:szCs w:val="28"/>
          <w:shd w:val="clear" w:color="auto" w:fill="FEFFFE"/>
        </w:rPr>
        <w:t>7</w:t>
      </w:r>
      <w:r>
        <w:rPr>
          <w:rFonts w:ascii="仿宋" w:eastAsia="仿宋" w:hAnsi="仿宋" w:cs="仿宋" w:hint="eastAsia"/>
          <w:color w:val="545454"/>
          <w:sz w:val="28"/>
          <w:szCs w:val="28"/>
          <w:shd w:val="clear" w:color="auto" w:fill="FEFFFE"/>
        </w:rPr>
        <w:t>月</w:t>
      </w:r>
      <w:r>
        <w:rPr>
          <w:rFonts w:ascii="仿宋" w:eastAsia="仿宋" w:hAnsi="仿宋" w:cs="仿宋" w:hint="eastAsia"/>
          <w:color w:val="545454"/>
          <w:sz w:val="28"/>
          <w:szCs w:val="28"/>
          <w:shd w:val="clear" w:color="auto" w:fill="FEFFFE"/>
        </w:rPr>
        <w:t>15</w:t>
      </w:r>
      <w:r>
        <w:rPr>
          <w:rFonts w:ascii="仿宋" w:eastAsia="仿宋" w:hAnsi="仿宋" w:cs="仿宋" w:hint="eastAsia"/>
          <w:color w:val="545454"/>
          <w:sz w:val="28"/>
          <w:szCs w:val="28"/>
          <w:shd w:val="clear" w:color="auto" w:fill="FEFFFE"/>
        </w:rPr>
        <w:t>日前）。</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lastRenderedPageBreak/>
        <w:t>具体要求详见《云南大学研究生院关于研究生学位信息上报工作的通知》。</w:t>
      </w:r>
      <w:r>
        <w:rPr>
          <w:rFonts w:ascii="仿宋" w:eastAsia="仿宋" w:hAnsi="仿宋" w:cs="仿宋" w:hint="eastAsia"/>
          <w:color w:val="545454"/>
          <w:shd w:val="clear" w:color="auto" w:fill="FEFFFE"/>
        </w:rPr>
        <w:t>（</w:t>
      </w:r>
      <w:hyperlink r:id="rId12" w:history="1">
        <w:r>
          <w:rPr>
            <w:rFonts w:ascii="仿宋" w:eastAsia="仿宋" w:hAnsi="仿宋" w:cs="仿宋"/>
            <w:color w:val="545454"/>
            <w:sz w:val="28"/>
            <w:szCs w:val="28"/>
            <w:shd w:val="clear" w:color="auto" w:fill="FEFFFE"/>
          </w:rPr>
          <w:t>http://www.grs.ynu.edu.cn/info/1035/2778.htm</w:t>
        </w:r>
      </w:hyperlink>
      <w:r>
        <w:rPr>
          <w:rFonts w:ascii="仿宋" w:eastAsia="仿宋" w:hAnsi="仿宋" w:cs="仿宋" w:hint="eastAsia"/>
          <w:color w:val="545454"/>
          <w:shd w:val="clear" w:color="auto" w:fill="FEFFFE"/>
        </w:rPr>
        <w:t>）</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十一、学位档案材料制作</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（一）学院填写学位申请表中</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校学位评定委员会审批意见</w:t>
      </w:r>
      <w:r>
        <w:rPr>
          <w:rFonts w:ascii="Times New Roman" w:eastAsia="sans-serif" w:hAnsi="Times New Roman"/>
          <w:color w:val="545454"/>
          <w:sz w:val="28"/>
          <w:szCs w:val="28"/>
          <w:shd w:val="clear" w:color="auto" w:fill="FEFFFE"/>
        </w:rPr>
        <w:t>”</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校学位评定委员会结束后，研究生院学位办会把填写要求及证书编号清单发到各研究生秘书</w:t>
      </w:r>
      <w:r>
        <w:rPr>
          <w:rFonts w:ascii="仿宋" w:eastAsia="仿宋" w:hAnsi="仿宋" w:cs="仿宋" w:hint="eastAsia"/>
          <w:color w:val="545454"/>
          <w:sz w:val="28"/>
          <w:szCs w:val="28"/>
          <w:shd w:val="clear" w:color="auto" w:fill="FEFFFE"/>
        </w:rPr>
        <w:t>处，然后由研究生秘书组织填写。填写完成后，再预约到学位办加盖校学位评定委员会章。</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（二）学位材料整理和排序</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学位材料一式两份分开排列。具体要求为：</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1</w:t>
      </w:r>
      <w:r>
        <w:rPr>
          <w:rFonts w:ascii="仿宋" w:eastAsia="仿宋" w:hAnsi="仿宋" w:cs="仿宋" w:hint="eastAsia"/>
          <w:color w:val="545454"/>
          <w:sz w:val="28"/>
          <w:szCs w:val="28"/>
          <w:shd w:val="clear" w:color="auto" w:fill="FEFFFE"/>
        </w:rPr>
        <w:t>）包含表决票的整套学位材料、学位证书复印件夹在一本学位论文内，按照学号排序（小号在上大号在下）。</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2</w:t>
      </w:r>
      <w:r>
        <w:rPr>
          <w:rFonts w:ascii="仿宋" w:eastAsia="仿宋" w:hAnsi="仿宋" w:cs="仿宋" w:hint="eastAsia"/>
          <w:color w:val="545454"/>
          <w:sz w:val="28"/>
          <w:szCs w:val="28"/>
          <w:shd w:val="clear" w:color="auto" w:fill="FEFFFE"/>
        </w:rPr>
        <w:t>）不含表决票的整套学位材料单独排列，按照学号排序（小号在上大号在下）。</w:t>
      </w:r>
    </w:p>
    <w:p w:rsidR="00D8543C" w:rsidRDefault="00640570">
      <w:pPr>
        <w:pStyle w:val="a4"/>
        <w:widowControl/>
        <w:spacing w:beforeAutospacing="0" w:afterAutospacing="0" w:line="440" w:lineRule="atLeast"/>
        <w:ind w:firstLine="420"/>
        <w:rPr>
          <w:rFonts w:ascii="仿宋" w:eastAsia="仿宋" w:hAnsi="仿宋" w:cs="仿宋"/>
          <w:color w:val="545454"/>
          <w:sz w:val="28"/>
          <w:szCs w:val="28"/>
          <w:shd w:val="clear" w:color="auto" w:fill="FEFFFE"/>
        </w:rPr>
      </w:pP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3</w:t>
      </w:r>
      <w:r>
        <w:rPr>
          <w:rFonts w:ascii="仿宋" w:eastAsia="仿宋" w:hAnsi="仿宋" w:cs="仿宋" w:hint="eastAsia"/>
          <w:color w:val="545454"/>
          <w:sz w:val="28"/>
          <w:szCs w:val="28"/>
          <w:shd w:val="clear" w:color="auto" w:fill="FEFFFE"/>
        </w:rPr>
        <w:t>）领取档案交接清单。该清单的排序规则是按照学号排序（小号在上大号在下），因此请再次核实以上两项的排序是否与交接清单一致。</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（三）学位材料交接</w:t>
      </w:r>
    </w:p>
    <w:p w:rsidR="00D8543C" w:rsidRDefault="00640570">
      <w:pPr>
        <w:pStyle w:val="a4"/>
        <w:widowControl/>
        <w:spacing w:beforeAutospacing="0" w:afterAutospacing="0" w:line="440" w:lineRule="atLeast"/>
        <w:ind w:firstLine="560"/>
        <w:rPr>
          <w:rStyle w:val="a5"/>
          <w:rFonts w:ascii="sans-serif" w:hAnsi="sans-serif" w:cs="sans-serif" w:hint="eastAsia"/>
          <w:b w:val="0"/>
          <w:color w:val="000000"/>
          <w:sz w:val="22"/>
          <w:szCs w:val="22"/>
        </w:rPr>
      </w:pPr>
      <w:r>
        <w:rPr>
          <w:rFonts w:ascii="仿宋" w:eastAsia="仿宋" w:hAnsi="仿宋" w:cs="仿宋" w:hint="eastAsia"/>
          <w:color w:val="545454"/>
          <w:sz w:val="28"/>
          <w:szCs w:val="28"/>
          <w:shd w:val="clear" w:color="auto" w:fill="FEFFFE"/>
        </w:rPr>
        <w:t>交材料之前请提前与档案室预约（敬宾楼</w:t>
      </w:r>
      <w:r>
        <w:rPr>
          <w:rFonts w:ascii="Times New Roman" w:eastAsia="sans-serif" w:hAnsi="Times New Roman"/>
          <w:color w:val="545454"/>
          <w:sz w:val="28"/>
          <w:szCs w:val="28"/>
          <w:shd w:val="clear" w:color="auto" w:fill="FEFFFE"/>
        </w:rPr>
        <w:t>1201</w:t>
      </w:r>
      <w:r>
        <w:rPr>
          <w:rFonts w:ascii="仿宋" w:eastAsia="仿宋" w:hAnsi="仿宋" w:cs="仿宋" w:hint="eastAsia"/>
          <w:color w:val="545454"/>
          <w:sz w:val="28"/>
          <w:szCs w:val="28"/>
          <w:shd w:val="clear" w:color="auto" w:fill="FEFFFE"/>
        </w:rPr>
        <w:t>，电话</w:t>
      </w:r>
      <w:r>
        <w:rPr>
          <w:rFonts w:ascii="Times New Roman" w:eastAsia="sans-serif" w:hAnsi="Times New Roman"/>
          <w:color w:val="545454"/>
          <w:sz w:val="28"/>
          <w:szCs w:val="28"/>
          <w:shd w:val="clear" w:color="auto" w:fill="FEFFFE"/>
        </w:rPr>
        <w:t>65033328</w:t>
      </w:r>
      <w:r>
        <w:rPr>
          <w:rFonts w:ascii="仿宋" w:eastAsia="仿宋" w:hAnsi="仿宋" w:cs="仿宋" w:hint="eastAsia"/>
          <w:color w:val="545454"/>
          <w:sz w:val="28"/>
          <w:szCs w:val="28"/>
          <w:shd w:val="clear" w:color="auto" w:fill="FEFFFE"/>
        </w:rPr>
        <w:t>），材料合格再进行交接，并附上档案交接清单。请勿在学位材料上做任何标记。</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十二、证书颁发</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lastRenderedPageBreak/>
        <w:t>自校学位评定委员会审议通过之日起，硕士学位证书公示</w:t>
      </w:r>
      <w:r>
        <w:rPr>
          <w:rFonts w:ascii="仿宋" w:eastAsia="仿宋" w:hAnsi="仿宋" w:cs="仿宋"/>
          <w:color w:val="545454"/>
          <w:sz w:val="28"/>
          <w:szCs w:val="28"/>
          <w:shd w:val="clear" w:color="auto" w:fill="FEFFFE"/>
        </w:rPr>
        <w:t>3</w:t>
      </w:r>
      <w:r>
        <w:rPr>
          <w:rFonts w:ascii="仿宋" w:eastAsia="仿宋" w:hAnsi="仿宋" w:cs="仿宋" w:hint="eastAsia"/>
          <w:color w:val="545454"/>
          <w:sz w:val="28"/>
          <w:szCs w:val="28"/>
          <w:shd w:val="clear" w:color="auto" w:fill="FEFFFE"/>
        </w:rPr>
        <w:t>个工作日后发放；博士学位证书公示</w:t>
      </w:r>
      <w:r>
        <w:rPr>
          <w:rFonts w:ascii="仿宋" w:eastAsia="仿宋" w:hAnsi="仿宋" w:cs="仿宋"/>
          <w:color w:val="545454"/>
          <w:sz w:val="28"/>
          <w:szCs w:val="28"/>
          <w:shd w:val="clear" w:color="auto" w:fill="FEFFFE"/>
        </w:rPr>
        <w:t>5</w:t>
      </w:r>
      <w:r>
        <w:rPr>
          <w:rFonts w:ascii="仿宋" w:eastAsia="仿宋" w:hAnsi="仿宋" w:cs="仿宋" w:hint="eastAsia"/>
          <w:color w:val="545454"/>
          <w:sz w:val="28"/>
          <w:szCs w:val="28"/>
          <w:shd w:val="clear" w:color="auto" w:fill="FEFFFE"/>
        </w:rPr>
        <w:t>个工作日后发放。</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领取证书时，须由本人带上身份证和《云南大学学位授予信息采集表》前来领取；委托他人领取者，须有书面委托书，并由受</w:t>
      </w:r>
      <w:r>
        <w:rPr>
          <w:rFonts w:ascii="仿宋" w:eastAsia="仿宋" w:hAnsi="仿宋" w:cs="仿宋" w:hint="eastAsia"/>
          <w:color w:val="545454"/>
          <w:sz w:val="28"/>
          <w:szCs w:val="28"/>
          <w:shd w:val="clear" w:color="auto" w:fill="FEFFFE"/>
        </w:rPr>
        <w:t>委托人带上本人和委托人身份证前来领取。</w:t>
      </w:r>
    </w:p>
    <w:p w:rsidR="00D8543C" w:rsidRDefault="00640570">
      <w:pPr>
        <w:pStyle w:val="a4"/>
        <w:widowControl/>
        <w:spacing w:beforeAutospacing="0" w:afterAutospacing="0" w:line="440" w:lineRule="atLeast"/>
        <w:ind w:firstLine="560"/>
        <w:rPr>
          <w:rFonts w:ascii="仿宋" w:eastAsia="仿宋" w:hAnsi="仿宋" w:cs="仿宋"/>
          <w:color w:val="545454"/>
          <w:sz w:val="28"/>
          <w:szCs w:val="28"/>
          <w:shd w:val="clear" w:color="auto" w:fill="FEFFFE"/>
        </w:rPr>
      </w:pPr>
      <w:r>
        <w:rPr>
          <w:rFonts w:ascii="仿宋" w:eastAsia="仿宋" w:hAnsi="仿宋" w:cs="仿宋" w:hint="eastAsia"/>
          <w:color w:val="545454"/>
          <w:sz w:val="28"/>
          <w:szCs w:val="28"/>
          <w:shd w:val="clear" w:color="auto" w:fill="FEFFFE"/>
        </w:rPr>
        <w:t>录取类别为定向就业者，如经单位同意并出具领取证书委托书的可由本人自行领取，同时请于提交毕业资格审查材料时一同交各培养单位，由培养单位统一交研究生院，不自行领取证书的其他定向就业的同学届时证书将寄到所在单位人事组织部门。（领取证书的委托书样本可在研究生院网站</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相关下载</w:t>
      </w:r>
      <w:r>
        <w:rPr>
          <w:rFonts w:ascii="仿宋" w:eastAsia="仿宋" w:hAnsi="仿宋" w:cs="仿宋"/>
          <w:color w:val="545454"/>
          <w:sz w:val="28"/>
          <w:szCs w:val="28"/>
          <w:shd w:val="clear" w:color="auto" w:fill="FEFFFE"/>
        </w:rPr>
        <w:t>”</w:t>
      </w:r>
      <w:r>
        <w:rPr>
          <w:rFonts w:ascii="仿宋" w:eastAsia="仿宋" w:hAnsi="仿宋" w:cs="仿宋" w:hint="eastAsia"/>
          <w:color w:val="545454"/>
          <w:sz w:val="28"/>
          <w:szCs w:val="28"/>
          <w:shd w:val="clear" w:color="auto" w:fill="FEFFFE"/>
        </w:rPr>
        <w:t>栏目中进行下载）</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录取时是享受少数民族考生照顾政策的研究生按照教育部规定不允许解除定向协议，因此欲自行领取证书的同学不能持解除协议领取，必须持定向单位开具的领取证书委托书前来领取。</w:t>
      </w:r>
    </w:p>
    <w:p w:rsidR="00D8543C" w:rsidRDefault="00640570">
      <w:pPr>
        <w:pStyle w:val="a4"/>
        <w:widowControl/>
        <w:spacing w:beforeAutospacing="0" w:afterAutospacing="0" w:line="440" w:lineRule="atLeast"/>
        <w:ind w:firstLine="560"/>
        <w:rPr>
          <w:rFonts w:ascii="sans-serif" w:eastAsia="sans-serif" w:hAnsi="sans-serif" w:cs="sans-serif"/>
          <w:color w:val="000000"/>
          <w:sz w:val="22"/>
          <w:szCs w:val="22"/>
        </w:rPr>
      </w:pPr>
      <w:r>
        <w:rPr>
          <w:rStyle w:val="a5"/>
          <w:rFonts w:ascii="仿宋" w:eastAsia="仿宋" w:hAnsi="仿宋" w:cs="仿宋" w:hint="eastAsia"/>
          <w:color w:val="545454"/>
          <w:sz w:val="28"/>
          <w:szCs w:val="28"/>
          <w:shd w:val="clear" w:color="auto" w:fill="FEFFFE"/>
        </w:rPr>
        <w:t>十三、其他注意事宜</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一）按照《云南大学研究生学籍管理规定》中对研究生学制年限的要求，凡超过规定学制年限未能毕业的研究生学校将根据学业实际完成情况按结业、肄业或退学处理，请各培养单位根据学生的学习情况，至少提前一学期以书面形式通知（预警通知书可在研究生院网站下载）每一位将满学习年限的研究生及时完成学业，并请学生在预警通知书上签字确认。今后学校将每</w:t>
      </w:r>
      <w:r>
        <w:rPr>
          <w:rFonts w:ascii="仿宋" w:eastAsia="仿宋" w:hAnsi="仿宋" w:cs="仿宋" w:hint="eastAsia"/>
          <w:color w:val="FF0000"/>
          <w:sz w:val="28"/>
          <w:szCs w:val="28"/>
          <w:shd w:val="clear" w:color="auto" w:fill="FEFFFE"/>
        </w:rPr>
        <w:t>学期定期对学习时间超过学制年限的研究生进行清理，不再单独发文通知。</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lastRenderedPageBreak/>
        <w:t>（二）培养单位在安排论文评阅人和答辩委员会成员时，必须按照学校相关规定严格执行，否则评阅及答辩结果无效。</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（三）学位申请人应按时按质填写并及时提交各类材料，各培养单位也应认真审核，督促检查，对不符合条件的申请人不予办理相应手续。</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（四）所需的各类表格材料，均到</w:t>
      </w:r>
      <w:r>
        <w:rPr>
          <w:rFonts w:ascii="sans-serif" w:eastAsia="sans-serif" w:hAnsi="sans-serif" w:cs="sans-serif"/>
          <w:color w:val="000000"/>
          <w:sz w:val="22"/>
          <w:szCs w:val="22"/>
          <w:shd w:val="clear" w:color="auto" w:fill="FFFFFF"/>
        </w:rPr>
        <w:t> </w:t>
      </w:r>
      <w:r>
        <w:rPr>
          <w:rFonts w:ascii="仿宋" w:eastAsia="仿宋" w:hAnsi="仿宋" w:cs="仿宋" w:hint="eastAsia"/>
          <w:color w:val="545454"/>
          <w:sz w:val="28"/>
          <w:szCs w:val="28"/>
          <w:shd w:val="clear" w:color="auto" w:fill="FEFFFE"/>
        </w:rPr>
        <w:t>（</w:t>
      </w:r>
      <w:r>
        <w:rPr>
          <w:rFonts w:ascii="仿宋" w:eastAsia="仿宋" w:hAnsi="仿宋" w:cs="仿宋"/>
          <w:color w:val="545454"/>
          <w:sz w:val="28"/>
          <w:szCs w:val="28"/>
          <w:shd w:val="clear" w:color="auto" w:fill="FEFFFE"/>
        </w:rPr>
        <w:t>http://www.grs.ynu.edu.cn</w:t>
      </w:r>
      <w:r>
        <w:rPr>
          <w:rFonts w:ascii="仿宋" w:eastAsia="仿宋" w:hAnsi="仿宋" w:cs="仿宋" w:hint="eastAsia"/>
          <w:color w:val="545454"/>
          <w:sz w:val="28"/>
          <w:szCs w:val="28"/>
          <w:shd w:val="clear" w:color="auto" w:fill="FEFFFE"/>
        </w:rPr>
        <w:t>）的</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研究生培养</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和</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学位工作</w:t>
      </w:r>
      <w:r>
        <w:rPr>
          <w:rFonts w:ascii="Times New Roman" w:eastAsia="sans-serif" w:hAnsi="Times New Roman"/>
          <w:color w:val="545454"/>
          <w:sz w:val="28"/>
          <w:szCs w:val="28"/>
          <w:shd w:val="clear" w:color="auto" w:fill="FEFFFE"/>
        </w:rPr>
        <w:t>”</w:t>
      </w:r>
      <w:r>
        <w:rPr>
          <w:rFonts w:ascii="仿宋" w:eastAsia="仿宋" w:hAnsi="仿宋" w:cs="仿宋" w:hint="eastAsia"/>
          <w:color w:val="545454"/>
          <w:sz w:val="28"/>
          <w:szCs w:val="28"/>
          <w:shd w:val="clear" w:color="auto" w:fill="FEFFFE"/>
        </w:rPr>
        <w:t>栏目中，分类别下载。</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545454"/>
          <w:sz w:val="28"/>
          <w:szCs w:val="28"/>
          <w:shd w:val="clear" w:color="auto" w:fill="FEFFFE"/>
        </w:rPr>
        <w:t>（五）</w:t>
      </w:r>
      <w:r>
        <w:rPr>
          <w:rFonts w:ascii="Times New Roman" w:eastAsia="sans-serif" w:hAnsi="Times New Roman"/>
          <w:color w:val="545454"/>
          <w:sz w:val="28"/>
          <w:szCs w:val="28"/>
          <w:shd w:val="clear" w:color="auto" w:fill="FEFFFE"/>
        </w:rPr>
        <w:t>2016</w:t>
      </w:r>
      <w:r>
        <w:rPr>
          <w:rFonts w:ascii="仿宋" w:eastAsia="仿宋" w:hAnsi="仿宋" w:cs="仿宋" w:hint="eastAsia"/>
          <w:color w:val="545454"/>
          <w:sz w:val="28"/>
          <w:szCs w:val="28"/>
          <w:shd w:val="clear" w:color="auto" w:fill="FEFFFE"/>
        </w:rPr>
        <w:t>年修订的《云南大学研究生学位论文写作规范》可到（</w:t>
      </w:r>
      <w:r>
        <w:rPr>
          <w:rFonts w:ascii="Times New Roman" w:eastAsia="sans-serif" w:hAnsi="Times New Roman"/>
          <w:color w:val="545454"/>
          <w:sz w:val="28"/>
          <w:szCs w:val="28"/>
          <w:shd w:val="clear" w:color="auto" w:fill="FEFFFE"/>
        </w:rPr>
        <w:t>http://www.grs.ynu.edu.cn/info/1036/1352.htm</w:t>
      </w:r>
      <w:r>
        <w:rPr>
          <w:rFonts w:ascii="仿宋" w:eastAsia="仿宋" w:hAnsi="仿宋" w:cs="仿宋" w:hint="eastAsia"/>
          <w:color w:val="545454"/>
          <w:sz w:val="28"/>
          <w:szCs w:val="28"/>
          <w:shd w:val="clear" w:color="auto" w:fill="FEFFFE"/>
        </w:rPr>
        <w:t>）的</w:t>
      </w:r>
      <w:r>
        <w:rPr>
          <w:rFonts w:ascii="sans-serif" w:eastAsia="sans-serif" w:hAnsi="sans-serif" w:cs="sans-serif"/>
          <w:color w:val="000000"/>
          <w:sz w:val="22"/>
          <w:szCs w:val="22"/>
          <w:shd w:val="clear" w:color="auto" w:fill="FFFFFF"/>
        </w:rPr>
        <w:t> </w:t>
      </w:r>
      <w:r>
        <w:rPr>
          <w:rFonts w:ascii="仿宋" w:eastAsia="仿宋" w:hAnsi="仿宋" w:cs="仿宋" w:hint="eastAsia"/>
          <w:color w:val="545454"/>
          <w:sz w:val="28"/>
          <w:szCs w:val="28"/>
          <w:shd w:val="clear" w:color="auto" w:fill="FEFFFE"/>
        </w:rPr>
        <w:t>栏目中下载。</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六）联合培养博士生，须由学院在研究生管理信息系统内完成毕业资格审查，并录入评阅结果、答辩结果。学生须在学位评定分委会召开之前一周内登录系统上传博士资格审查材料，所需提供材料同本校博士生资格审查时一致。逾期不上传者，不再受理。资格审查合格者，方可提交相应学位评定分委会审议，之后流程也同本校博士生一致。</w:t>
      </w:r>
    </w:p>
    <w:p w:rsidR="00D8543C" w:rsidRDefault="00640570">
      <w:pPr>
        <w:pStyle w:val="a4"/>
        <w:widowControl/>
        <w:spacing w:beforeAutospacing="0" w:afterAutospacing="0" w:line="440" w:lineRule="atLeast"/>
        <w:ind w:firstLine="420"/>
        <w:rPr>
          <w:rFonts w:ascii="sans-serif" w:eastAsia="sans-serif" w:hAnsi="sans-serif" w:cs="sans-serif"/>
          <w:color w:val="000000"/>
          <w:sz w:val="22"/>
          <w:szCs w:val="22"/>
        </w:rPr>
      </w:pPr>
      <w:r>
        <w:rPr>
          <w:rFonts w:ascii="仿宋" w:eastAsia="仿宋" w:hAnsi="仿宋" w:cs="仿宋" w:hint="eastAsia"/>
          <w:color w:val="FF0000"/>
          <w:sz w:val="28"/>
          <w:szCs w:val="28"/>
          <w:shd w:val="clear" w:color="auto" w:fill="FEFFFE"/>
        </w:rPr>
        <w:t>（七）如有同学遗忘或需要更改密码，可关注云大信息化微</w:t>
      </w:r>
      <w:r>
        <w:rPr>
          <w:rFonts w:ascii="仿宋" w:eastAsia="仿宋" w:hAnsi="仿宋" w:cs="仿宋" w:hint="eastAsia"/>
          <w:color w:val="FF0000"/>
          <w:sz w:val="28"/>
          <w:szCs w:val="28"/>
          <w:shd w:val="clear" w:color="auto" w:fill="FEFFFE"/>
        </w:rPr>
        <w:t>信公众号，进行更改。</w:t>
      </w:r>
    </w:p>
    <w:p w:rsidR="00D8543C" w:rsidRDefault="00640570">
      <w:pPr>
        <w:pStyle w:val="a4"/>
        <w:widowControl/>
        <w:spacing w:beforeAutospacing="0" w:afterAutospacing="0" w:line="440" w:lineRule="atLeast"/>
        <w:ind w:firstLine="560"/>
        <w:rPr>
          <w:rFonts w:ascii="Times New Roman" w:eastAsia="sans-serif" w:hAnsi="Times New Roman"/>
          <w:color w:val="545454"/>
          <w:sz w:val="28"/>
          <w:szCs w:val="28"/>
          <w:shd w:val="clear" w:color="auto" w:fill="FEFFFE"/>
        </w:rPr>
      </w:pPr>
      <w:r>
        <w:rPr>
          <w:rFonts w:ascii="仿宋" w:eastAsia="仿宋" w:hAnsi="仿宋" w:cs="仿宋" w:hint="eastAsia"/>
          <w:color w:val="545454"/>
          <w:sz w:val="28"/>
          <w:szCs w:val="28"/>
          <w:shd w:val="clear" w:color="auto" w:fill="FEFFFE"/>
        </w:rPr>
        <w:t>特此通知。</w:t>
      </w:r>
      <w:r>
        <w:rPr>
          <w:rFonts w:ascii="Times New Roman" w:eastAsia="sans-serif" w:hAnsi="Times New Roman"/>
          <w:color w:val="545454"/>
          <w:sz w:val="28"/>
          <w:szCs w:val="28"/>
          <w:shd w:val="clear" w:color="auto" w:fill="FEFFFE"/>
        </w:rPr>
        <w:t> </w:t>
      </w:r>
    </w:p>
    <w:p w:rsidR="00D8543C" w:rsidRDefault="00D8543C">
      <w:pPr>
        <w:pStyle w:val="a4"/>
        <w:widowControl/>
        <w:spacing w:beforeAutospacing="0" w:afterAutospacing="0" w:line="440" w:lineRule="atLeast"/>
        <w:ind w:firstLine="560"/>
        <w:rPr>
          <w:rFonts w:ascii="Times New Roman" w:eastAsia="sans-serif" w:hAnsi="Times New Roman"/>
          <w:color w:val="545454"/>
          <w:sz w:val="28"/>
          <w:szCs w:val="28"/>
          <w:shd w:val="clear" w:color="auto" w:fill="FEFFFE"/>
        </w:rPr>
      </w:pPr>
    </w:p>
    <w:p w:rsidR="00D8543C" w:rsidRDefault="00D8543C">
      <w:pPr>
        <w:pStyle w:val="a4"/>
        <w:widowControl/>
        <w:spacing w:beforeAutospacing="0" w:afterAutospacing="0" w:line="440" w:lineRule="atLeast"/>
        <w:ind w:firstLine="560"/>
        <w:rPr>
          <w:rFonts w:ascii="Times New Roman" w:eastAsia="sans-serif" w:hAnsi="Times New Roman"/>
          <w:color w:val="545454"/>
          <w:sz w:val="28"/>
          <w:szCs w:val="28"/>
          <w:shd w:val="clear" w:color="auto" w:fill="FEFFFE"/>
        </w:rPr>
      </w:pPr>
    </w:p>
    <w:p w:rsidR="00D8543C" w:rsidRDefault="00640570">
      <w:pPr>
        <w:ind w:right="1120" w:firstLineChars="500" w:firstLine="1400"/>
        <w:jc w:val="right"/>
        <w:rPr>
          <w:rFonts w:ascii="仿宋" w:eastAsia="仿宋" w:hAnsi="仿宋" w:cs="仿宋"/>
          <w:color w:val="545454"/>
          <w:kern w:val="0"/>
          <w:sz w:val="28"/>
          <w:szCs w:val="28"/>
          <w:shd w:val="clear" w:color="auto" w:fill="FEFFFE"/>
          <w:lang w:bidi="ar"/>
        </w:rPr>
      </w:pPr>
      <w:r>
        <w:rPr>
          <w:rFonts w:ascii="仿宋" w:eastAsia="仿宋" w:hAnsi="仿宋" w:cs="仿宋" w:hint="eastAsia"/>
          <w:color w:val="545454"/>
          <w:kern w:val="0"/>
          <w:sz w:val="28"/>
          <w:szCs w:val="28"/>
          <w:shd w:val="clear" w:color="auto" w:fill="FEFFFE"/>
          <w:lang w:bidi="ar"/>
        </w:rPr>
        <w:t>研究生院</w:t>
      </w:r>
    </w:p>
    <w:p w:rsidR="00D8543C" w:rsidRPr="00640570" w:rsidRDefault="00640570" w:rsidP="00640570">
      <w:pPr>
        <w:ind w:right="480" w:firstLineChars="500" w:firstLine="1400"/>
        <w:jc w:val="right"/>
        <w:rPr>
          <w:rFonts w:ascii="仿宋" w:eastAsia="仿宋" w:hAnsi="仿宋" w:cs="仿宋" w:hint="eastAsia"/>
          <w:color w:val="545454"/>
          <w:kern w:val="0"/>
          <w:sz w:val="28"/>
          <w:szCs w:val="28"/>
          <w:shd w:val="clear" w:color="auto" w:fill="FEFFFE"/>
          <w:lang w:bidi="ar"/>
        </w:rPr>
      </w:pPr>
      <w:r>
        <w:rPr>
          <w:rFonts w:ascii="仿宋" w:eastAsia="仿宋" w:hAnsi="仿宋" w:cs="仿宋" w:hint="eastAsia"/>
          <w:color w:val="545454"/>
          <w:kern w:val="0"/>
          <w:sz w:val="28"/>
          <w:szCs w:val="28"/>
          <w:shd w:val="clear" w:color="auto" w:fill="FEFFFE"/>
          <w:lang w:bidi="ar"/>
        </w:rPr>
        <w:t>2021</w:t>
      </w:r>
      <w:r>
        <w:rPr>
          <w:rFonts w:ascii="仿宋" w:eastAsia="仿宋" w:hAnsi="仿宋" w:cs="仿宋" w:hint="eastAsia"/>
          <w:color w:val="545454"/>
          <w:kern w:val="0"/>
          <w:sz w:val="28"/>
          <w:szCs w:val="28"/>
          <w:shd w:val="clear" w:color="auto" w:fill="FEFFFE"/>
          <w:lang w:bidi="ar"/>
        </w:rPr>
        <w:t>年</w:t>
      </w:r>
      <w:r>
        <w:rPr>
          <w:rFonts w:ascii="仿宋" w:eastAsia="仿宋" w:hAnsi="仿宋" w:cs="仿宋" w:hint="eastAsia"/>
          <w:color w:val="545454"/>
          <w:kern w:val="0"/>
          <w:sz w:val="28"/>
          <w:szCs w:val="28"/>
          <w:shd w:val="clear" w:color="auto" w:fill="FEFFFE"/>
          <w:lang w:bidi="ar"/>
        </w:rPr>
        <w:t>1</w:t>
      </w:r>
      <w:r>
        <w:rPr>
          <w:rFonts w:ascii="仿宋" w:eastAsia="仿宋" w:hAnsi="仿宋" w:cs="仿宋" w:hint="eastAsia"/>
          <w:color w:val="545454"/>
          <w:kern w:val="0"/>
          <w:sz w:val="28"/>
          <w:szCs w:val="28"/>
          <w:shd w:val="clear" w:color="auto" w:fill="FEFFFE"/>
          <w:lang w:bidi="ar"/>
        </w:rPr>
        <w:t>月</w:t>
      </w:r>
      <w:r>
        <w:rPr>
          <w:rFonts w:ascii="仿宋" w:eastAsia="仿宋" w:hAnsi="仿宋" w:cs="仿宋" w:hint="eastAsia"/>
          <w:color w:val="545454"/>
          <w:kern w:val="0"/>
          <w:sz w:val="28"/>
          <w:szCs w:val="28"/>
          <w:shd w:val="clear" w:color="auto" w:fill="FEFFFE"/>
          <w:lang w:bidi="ar"/>
        </w:rPr>
        <w:t>15</w:t>
      </w:r>
      <w:r>
        <w:rPr>
          <w:rFonts w:ascii="仿宋" w:eastAsia="仿宋" w:hAnsi="仿宋" w:cs="仿宋" w:hint="eastAsia"/>
          <w:color w:val="545454"/>
          <w:kern w:val="0"/>
          <w:sz w:val="28"/>
          <w:szCs w:val="28"/>
          <w:shd w:val="clear" w:color="auto" w:fill="FEFFFE"/>
          <w:lang w:bidi="ar"/>
        </w:rPr>
        <w:t>日</w:t>
      </w:r>
      <w:bookmarkStart w:id="0" w:name="_GoBack"/>
      <w:bookmarkEnd w:id="0"/>
    </w:p>
    <w:sectPr w:rsidR="00D8543C" w:rsidRPr="006405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9FB" w:rsidRDefault="009179FB" w:rsidP="009179FB">
      <w:r>
        <w:separator/>
      </w:r>
    </w:p>
  </w:endnote>
  <w:endnote w:type="continuationSeparator" w:id="0">
    <w:p w:rsidR="009179FB" w:rsidRDefault="009179FB" w:rsidP="0091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9FB" w:rsidRDefault="009179FB" w:rsidP="009179FB">
      <w:r>
        <w:separator/>
      </w:r>
    </w:p>
  </w:footnote>
  <w:footnote w:type="continuationSeparator" w:id="0">
    <w:p w:rsidR="009179FB" w:rsidRDefault="009179FB" w:rsidP="00917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29C4"/>
    <w:multiLevelType w:val="singleLevel"/>
    <w:tmpl w:val="113D29C4"/>
    <w:lvl w:ilvl="0">
      <w:start w:val="1"/>
      <w:numFmt w:val="chineseCounting"/>
      <w:suff w:val="nothing"/>
      <w:lvlText w:val="%1、"/>
      <w:lvlJc w:val="left"/>
      <w:rPr>
        <w:rFonts w:hint="eastAsia"/>
      </w:rPr>
    </w:lvl>
  </w:abstractNum>
  <w:abstractNum w:abstractNumId="1" w15:restartNumberingAfterBreak="0">
    <w:nsid w:val="51CDD1C0"/>
    <w:multiLevelType w:val="singleLevel"/>
    <w:tmpl w:val="51CDD1C0"/>
    <w:lvl w:ilvl="0">
      <w:start w:val="4"/>
      <w:numFmt w:val="decimal"/>
      <w:suff w:val="nothing"/>
      <w:lvlText w:val="%1、"/>
      <w:lvlJc w:val="left"/>
      <w:pPr>
        <w:ind w:left="478"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BA9"/>
    <w:rsid w:val="00086FF8"/>
    <w:rsid w:val="0018160F"/>
    <w:rsid w:val="001E4411"/>
    <w:rsid w:val="00213D10"/>
    <w:rsid w:val="005B2DCA"/>
    <w:rsid w:val="005D224D"/>
    <w:rsid w:val="00640570"/>
    <w:rsid w:val="00686A24"/>
    <w:rsid w:val="00697595"/>
    <w:rsid w:val="006D00E3"/>
    <w:rsid w:val="007B4983"/>
    <w:rsid w:val="009179FB"/>
    <w:rsid w:val="00982A13"/>
    <w:rsid w:val="009B7CAB"/>
    <w:rsid w:val="00A918F1"/>
    <w:rsid w:val="00AC7AA6"/>
    <w:rsid w:val="00B73F66"/>
    <w:rsid w:val="00BE5673"/>
    <w:rsid w:val="00C36639"/>
    <w:rsid w:val="00CB4A84"/>
    <w:rsid w:val="00D8543C"/>
    <w:rsid w:val="00DC2FC3"/>
    <w:rsid w:val="00DC3F8B"/>
    <w:rsid w:val="00E563A3"/>
    <w:rsid w:val="00F14BA9"/>
    <w:rsid w:val="00F62966"/>
    <w:rsid w:val="00F956A0"/>
    <w:rsid w:val="00F96158"/>
    <w:rsid w:val="01077CC4"/>
    <w:rsid w:val="010E759D"/>
    <w:rsid w:val="0DB4499A"/>
    <w:rsid w:val="13123939"/>
    <w:rsid w:val="14FA618E"/>
    <w:rsid w:val="4599568E"/>
    <w:rsid w:val="47811018"/>
    <w:rsid w:val="48871E2A"/>
    <w:rsid w:val="57132C9F"/>
    <w:rsid w:val="57EB65FC"/>
    <w:rsid w:val="59FA05C5"/>
    <w:rsid w:val="65D856C8"/>
    <w:rsid w:val="71AC2DA3"/>
    <w:rsid w:val="7C7F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449C2"/>
  <w15:docId w15:val="{3532FFBB-0087-4774-8612-08ADA8CE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宋体"/>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qFormat/>
    <w:rPr>
      <w:b/>
    </w:rPr>
  </w:style>
  <w:style w:type="character" w:styleId="a6">
    <w:name w:val="Hyperlink"/>
    <w:basedOn w:val="a0"/>
    <w:qFormat/>
    <w:rPr>
      <w:color w:val="0000FF"/>
      <w:u w:val="single"/>
    </w:rPr>
  </w:style>
  <w:style w:type="paragraph" w:styleId="a7">
    <w:name w:val="header"/>
    <w:basedOn w:val="a"/>
    <w:link w:val="a8"/>
    <w:rsid w:val="009179F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9179FB"/>
    <w:rPr>
      <w:kern w:val="2"/>
      <w:sz w:val="18"/>
      <w:szCs w:val="18"/>
    </w:rPr>
  </w:style>
  <w:style w:type="paragraph" w:styleId="a9">
    <w:name w:val="footer"/>
    <w:basedOn w:val="a"/>
    <w:link w:val="aa"/>
    <w:rsid w:val="009179FB"/>
    <w:pPr>
      <w:tabs>
        <w:tab w:val="center" w:pos="4153"/>
        <w:tab w:val="right" w:pos="8306"/>
      </w:tabs>
      <w:snapToGrid w:val="0"/>
      <w:jc w:val="left"/>
    </w:pPr>
    <w:rPr>
      <w:sz w:val="18"/>
      <w:szCs w:val="18"/>
    </w:rPr>
  </w:style>
  <w:style w:type="character" w:customStyle="1" w:styleId="aa">
    <w:name w:val="页脚 字符"/>
    <w:basedOn w:val="a0"/>
    <w:link w:val="a9"/>
    <w:rsid w:val="009179F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rs.ynu.edu.cn/info/1034/262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s.ynu.edu.cn/info/1035/277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s.ynu.edu.cn/info/1036/1348.htm" TargetMode="External"/><Relationship Id="rId5" Type="http://schemas.openxmlformats.org/officeDocument/2006/relationships/webSettings" Target="webSettings.xml"/><Relationship Id="rId10" Type="http://schemas.openxmlformats.org/officeDocument/2006/relationships/hyperlink" Target="http://www.grs.ynu.edu.cn/info/1034/2623.htm" TargetMode="External"/><Relationship Id="rId4" Type="http://schemas.openxmlformats.org/officeDocument/2006/relationships/settings" Target="settings.xml"/><Relationship Id="rId9" Type="http://schemas.openxmlformats.org/officeDocument/2006/relationships/hyperlink" Target="http://www.grs.ynu.edu.cn/info/1034/2623.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15</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ZhaoXiaoPing</dc:creator>
  <cp:lastModifiedBy>Administrator</cp:lastModifiedBy>
  <cp:revision>25</cp:revision>
  <dcterms:created xsi:type="dcterms:W3CDTF">2020-07-01T03:20:00Z</dcterms:created>
  <dcterms:modified xsi:type="dcterms:W3CDTF">2021-01-22T11:53:00Z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